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8D0DA" w14:textId="77777777" w:rsidR="00C74BBF" w:rsidRDefault="001A1CF3" w:rsidP="00624748">
      <w:r>
        <w:rPr>
          <w:noProof/>
        </w:rPr>
        <mc:AlternateContent>
          <mc:Choice Requires="wps">
            <w:drawing>
              <wp:anchor distT="0" distB="0" distL="114300" distR="114300" simplePos="0" relativeHeight="251659264" behindDoc="0" locked="1" layoutInCell="1" allowOverlap="1" wp14:anchorId="53B98770" wp14:editId="28256F4C">
                <wp:simplePos x="0" y="0"/>
                <wp:positionH relativeFrom="page">
                  <wp:align>center</wp:align>
                </wp:positionH>
                <wp:positionV relativeFrom="page">
                  <wp:posOffset>456565</wp:posOffset>
                </wp:positionV>
                <wp:extent cx="3477895" cy="723900"/>
                <wp:effectExtent l="0" t="0" r="8255" b="0"/>
                <wp:wrapTight wrapText="bothSides">
                  <wp:wrapPolygon edited="0">
                    <wp:start x="0" y="0"/>
                    <wp:lineTo x="0" y="21032"/>
                    <wp:lineTo x="21533" y="21032"/>
                    <wp:lineTo x="21533" y="0"/>
                    <wp:lineTo x="0" y="0"/>
                  </wp:wrapPolygon>
                </wp:wrapTight>
                <wp:docPr id="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477895" cy="72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002E28" w14:textId="2F80225F" w:rsidR="001A1CF3" w:rsidRPr="00392B46" w:rsidRDefault="00392B46" w:rsidP="001A1CF3">
                            <w:pPr>
                              <w:pStyle w:val="Title"/>
                              <w:spacing w:line="276" w:lineRule="auto"/>
                              <w:ind w:left="720" w:hanging="720"/>
                              <w:rPr>
                                <w:rFonts w:cs="Arial"/>
                                <w:color w:val="00B0F0"/>
                                <w:sz w:val="44"/>
                                <w:szCs w:val="44"/>
                              </w:rPr>
                            </w:pPr>
                            <w:r w:rsidRPr="00392B46">
                              <w:rPr>
                                <w:rFonts w:cs="Arial"/>
                                <w:color w:val="00B0F0"/>
                                <w:sz w:val="44"/>
                                <w:szCs w:val="44"/>
                              </w:rPr>
                              <w:t>Northern Lights School</w:t>
                            </w:r>
                          </w:p>
                          <w:p w14:paraId="1AAD519E" w14:textId="21150F8D" w:rsidR="00CA2E49" w:rsidRPr="004D0D50" w:rsidRDefault="00CA2E49" w:rsidP="00CA2E49">
                            <w:pPr>
                              <w:rPr>
                                <w:sz w:val="28"/>
                                <w:szCs w:val="28"/>
                              </w:rPr>
                            </w:pPr>
                            <w:r w:rsidRPr="00392B46">
                              <w:rPr>
                                <w:sz w:val="28"/>
                                <w:szCs w:val="28"/>
                              </w:rPr>
                              <w:t xml:space="preserve">School Digital Citizenship Plan </w:t>
                            </w:r>
                            <w:r w:rsidR="00BA4D5E">
                              <w:rPr>
                                <w:sz w:val="28"/>
                                <w:szCs w:val="28"/>
                              </w:rPr>
                              <w:t>202</w:t>
                            </w:r>
                            <w:r w:rsidR="00E6623B">
                              <w:rPr>
                                <w:sz w:val="28"/>
                                <w:szCs w:val="28"/>
                              </w:rPr>
                              <w:t>6</w:t>
                            </w:r>
                            <w:r w:rsidR="00BA4D5E">
                              <w:rPr>
                                <w:sz w:val="28"/>
                                <w:szCs w:val="28"/>
                              </w:rPr>
                              <w:t>-202</w:t>
                            </w:r>
                            <w:r w:rsidR="00E6623B">
                              <w:rPr>
                                <w:sz w:val="28"/>
                                <w:szCs w:val="28"/>
                              </w:rPr>
                              <w:t>7</w:t>
                            </w:r>
                          </w:p>
                        </w:txbxContent>
                      </wps:txbx>
                      <wps:bodyPr rot="0" spcFirstLastPara="0" vertOverflow="overflow" horzOverflow="overflow" vert="horz" wrap="square" lIns="0" tIns="0" rIns="0" bIns="0" numCol="1" spcCol="0" rtlCol="0" fromWordArt="0" anchor="b"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98770" id="_x0000_t202" coordsize="21600,21600" o:spt="202" path="m,l,21600r21600,l21600,xe">
                <v:stroke joinstyle="miter"/>
                <v:path gradientshapeok="t" o:connecttype="rect"/>
              </v:shapetype>
              <v:shape id="Text Box 2" o:spid="_x0000_s1026" type="#_x0000_t202" style="position:absolute;margin-left:0;margin-top:35.95pt;width:273.85pt;height:57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" filled="f" stroked="f" strokeweight=".5pt">
                <o:lock v:ext="edit" aspectratio="t"/>
                <v:textbox inset="0,0,0,0">
                  <w:txbxContent>
                    <w:p w14:paraId="4E002E28" w14:textId="2F80225F" w:rsidR="001A1CF3" w:rsidRPr="00392B46" w:rsidRDefault="00392B46" w:rsidP="001A1CF3">
                      <w:pPr>
                        <w:pStyle w:val="Title"/>
                        <w:spacing w:line="276" w:lineRule="auto"/>
                        <w:ind w:left="720" w:hanging="720"/>
                        <w:rPr>
                          <w:rFonts w:cs="Arial"/>
                          <w:color w:val="00B0F0"/>
                          <w:sz w:val="44"/>
                          <w:szCs w:val="44"/>
                        </w:rPr>
                      </w:pPr>
                      <w:r w:rsidRPr="00392B46">
                        <w:rPr>
                          <w:rFonts w:cs="Arial"/>
                          <w:color w:val="00B0F0"/>
                          <w:sz w:val="44"/>
                          <w:szCs w:val="44"/>
                        </w:rPr>
                        <w:t>Northern Lights School</w:t>
                      </w:r>
                    </w:p>
                    <w:p w14:paraId="1AAD519E" w14:textId="21150F8D" w:rsidR="00CA2E49" w:rsidRPr="004D0D50" w:rsidRDefault="00CA2E49" w:rsidP="00CA2E49">
                      <w:pPr>
                        <w:rPr>
                          <w:sz w:val="28"/>
                          <w:szCs w:val="28"/>
                        </w:rPr>
                      </w:pPr>
                      <w:r w:rsidRPr="00392B46">
                        <w:rPr>
                          <w:sz w:val="28"/>
                          <w:szCs w:val="28"/>
                        </w:rPr>
                        <w:t xml:space="preserve">School Digital Citizenship Plan </w:t>
                      </w:r>
                      <w:r w:rsidR="00BA4D5E">
                        <w:rPr>
                          <w:sz w:val="28"/>
                          <w:szCs w:val="28"/>
                        </w:rPr>
                        <w:t>202</w:t>
                      </w:r>
                      <w:r w:rsidR="00E6623B">
                        <w:rPr>
                          <w:sz w:val="28"/>
                          <w:szCs w:val="28"/>
                        </w:rPr>
                        <w:t>6</w:t>
                      </w:r>
                      <w:r w:rsidR="00BA4D5E">
                        <w:rPr>
                          <w:sz w:val="28"/>
                          <w:szCs w:val="28"/>
                        </w:rPr>
                        <w:t>-202</w:t>
                      </w:r>
                      <w:r w:rsidR="00E6623B">
                        <w:rPr>
                          <w:sz w:val="28"/>
                          <w:szCs w:val="28"/>
                        </w:rPr>
                        <w:t>7</w:t>
                      </w:r>
                    </w:p>
                  </w:txbxContent>
                </v:textbox>
                <w10:wrap type="tight" anchorx="page" anchory="page"/>
                <w10:anchorlock/>
              </v:shape>
            </w:pict>
          </mc:Fallback>
        </mc:AlternateContent>
      </w:r>
    </w:p>
    <w:p w14:paraId="552699DD" w14:textId="77777777" w:rsidR="00C75F15" w:rsidRDefault="00C75F15" w:rsidP="00CA2E49">
      <w:pPr>
        <w:rPr>
          <w:rFonts w:eastAsia="Calibri" w:cs="Arial"/>
          <w:b/>
        </w:rPr>
      </w:pPr>
    </w:p>
    <w:p w14:paraId="4DE0A16B" w14:textId="77777777" w:rsidR="00C75F15" w:rsidRDefault="00C75F15" w:rsidP="00CA2E49">
      <w:pPr>
        <w:rPr>
          <w:rFonts w:eastAsia="Calibri" w:cs="Arial"/>
          <w:b/>
        </w:rPr>
      </w:pPr>
    </w:p>
    <w:p w14:paraId="669CA1AC" w14:textId="3F2B81FD" w:rsidR="00C75F15" w:rsidRDefault="00C75F15" w:rsidP="00CA2E49">
      <w:pPr>
        <w:rPr>
          <w:rFonts w:eastAsia="Calibri" w:cs="Arial"/>
          <w:b/>
        </w:rPr>
      </w:pPr>
    </w:p>
    <w:p w14:paraId="0C6189A6" w14:textId="77777777" w:rsidR="00C75F15" w:rsidRDefault="00C75F15" w:rsidP="00CA2E49">
      <w:pPr>
        <w:rPr>
          <w:rFonts w:eastAsia="Calibri" w:cs="Arial"/>
          <w:b/>
        </w:rPr>
      </w:pPr>
    </w:p>
    <w:p w14:paraId="1942A591" w14:textId="21F34317" w:rsidR="00CA2E49" w:rsidRPr="00CA2E49" w:rsidRDefault="00CA2E49" w:rsidP="00CA2E49">
      <w:pPr>
        <w:rPr>
          <w:rFonts w:eastAsia="Calibri" w:cs="Arial"/>
          <w:b/>
        </w:rPr>
      </w:pPr>
      <w:r w:rsidRPr="00CA2E49">
        <w:rPr>
          <w:rFonts w:eastAsia="Calibri" w:cs="Arial"/>
          <w:b/>
        </w:rPr>
        <w:t xml:space="preserve">Relevant contextual information about your school and School Development Plan: </w:t>
      </w:r>
    </w:p>
    <w:p w14:paraId="11BB091C" w14:textId="77777777" w:rsidR="00BA4D5E" w:rsidRDefault="00BA4D5E" w:rsidP="00BA4D5E">
      <w:pPr>
        <w:pStyle w:val="Default"/>
        <w:numPr>
          <w:ilvl w:val="0"/>
          <w:numId w:val="17"/>
        </w:numPr>
        <w:rPr>
          <w:rFonts w:ascii="Arial" w:hAnsi="Arial" w:cs="Arial"/>
          <w:sz w:val="22"/>
          <w:szCs w:val="22"/>
        </w:rPr>
      </w:pPr>
      <w:r>
        <w:rPr>
          <w:rFonts w:ascii="Arial" w:hAnsi="Arial" w:cs="Arial"/>
          <w:sz w:val="22"/>
          <w:szCs w:val="22"/>
        </w:rPr>
        <w:t>We are an elementary school with a diverse population of students in Kindergarten through Grade Five.</w:t>
      </w:r>
    </w:p>
    <w:p w14:paraId="7FD44AF7" w14:textId="46785754" w:rsidR="00BA4D5E" w:rsidRPr="00BA4D5E" w:rsidRDefault="00BA4D5E" w:rsidP="00BA4D5E">
      <w:pPr>
        <w:pStyle w:val="Default"/>
        <w:numPr>
          <w:ilvl w:val="0"/>
          <w:numId w:val="17"/>
        </w:numPr>
        <w:rPr>
          <w:rFonts w:ascii="Arial" w:hAnsi="Arial" w:cs="Arial"/>
          <w:sz w:val="22"/>
          <w:szCs w:val="22"/>
        </w:rPr>
      </w:pPr>
      <w:r w:rsidRPr="00BA4D5E">
        <w:rPr>
          <w:rFonts w:ascii="Arial" w:hAnsi="Arial" w:cs="Arial"/>
          <w:sz w:val="22"/>
          <w:szCs w:val="22"/>
        </w:rPr>
        <w:t>Our School Development Plan's holistic focus includes 'Inclusive Practices in Learning', where students achieve excellence in literacy and mathematics; students who self-identify as Indigenous are supported to experience improved achievement and well-being; and students access learning opportunities and supports that address their diverse learning and well-being needs.</w:t>
      </w:r>
    </w:p>
    <w:p w14:paraId="02EB378F" w14:textId="77777777" w:rsidR="00CA2E49" w:rsidRPr="00CA2E49" w:rsidRDefault="00CA2E49" w:rsidP="00CA2E49">
      <w:pPr>
        <w:pBdr>
          <w:top w:val="nil"/>
          <w:left w:val="nil"/>
          <w:bottom w:val="nil"/>
          <w:right w:val="nil"/>
          <w:between w:val="nil"/>
        </w:pBdr>
        <w:rPr>
          <w:rFonts w:eastAsia="Calibri" w:cs="Arial"/>
        </w:rPr>
      </w:pPr>
    </w:p>
    <w:p w14:paraId="51A0A532" w14:textId="77777777" w:rsidR="00CA2E49" w:rsidRPr="00CA2E49" w:rsidRDefault="00CA2E49" w:rsidP="00CA2E49">
      <w:pPr>
        <w:rPr>
          <w:rFonts w:eastAsia="Calibri" w:cs="Arial"/>
          <w:b/>
        </w:rPr>
      </w:pPr>
      <w:r w:rsidRPr="00CA2E49">
        <w:rPr>
          <w:rFonts w:eastAsia="Calibri" w:cs="Arial"/>
          <w:b/>
        </w:rPr>
        <w:t xml:space="preserve">Relevant evidence and data that informs your Digital Citizenship Plan: </w:t>
      </w:r>
    </w:p>
    <w:p w14:paraId="6A05A809" w14:textId="5EB849E4" w:rsidR="00CA2E49" w:rsidRPr="0053058F" w:rsidRDefault="0010155E" w:rsidP="0053058F">
      <w:pPr>
        <w:numPr>
          <w:ilvl w:val="0"/>
          <w:numId w:val="16"/>
        </w:numPr>
        <w:spacing w:before="0" w:after="0"/>
        <w:contextualSpacing w:val="0"/>
        <w:rPr>
          <w:rFonts w:eastAsia="Calibri" w:cs="Arial"/>
        </w:rPr>
      </w:pPr>
      <w:r>
        <w:rPr>
          <w:rFonts w:eastAsia="Calibri" w:cs="Arial"/>
        </w:rPr>
        <w:t>As early learners, students are new to using digital tools for learning.</w:t>
      </w:r>
    </w:p>
    <w:p w14:paraId="5A39BBE3" w14:textId="77777777" w:rsidR="00CA2E49" w:rsidRPr="00CA2E49" w:rsidRDefault="00CA2E49" w:rsidP="00CA2E49">
      <w:pPr>
        <w:rPr>
          <w:rFonts w:eastAsia="Calibri" w:cs="Arial"/>
        </w:rPr>
      </w:pPr>
    </w:p>
    <w:tbl>
      <w:tblPr>
        <w:tblStyle w:val="TableGrid"/>
        <w:tblW w:w="18706" w:type="dxa"/>
        <w:tblLayout w:type="fixed"/>
        <w:tblLook w:val="0400" w:firstRow="0" w:lastRow="0" w:firstColumn="0" w:lastColumn="0" w:noHBand="0" w:noVBand="1"/>
      </w:tblPr>
      <w:tblGrid>
        <w:gridCol w:w="2022"/>
        <w:gridCol w:w="2022"/>
        <w:gridCol w:w="2022"/>
        <w:gridCol w:w="2022"/>
        <w:gridCol w:w="2022"/>
        <w:gridCol w:w="2022"/>
        <w:gridCol w:w="2038"/>
        <w:gridCol w:w="2260"/>
        <w:gridCol w:w="2276"/>
      </w:tblGrid>
      <w:tr w:rsidR="00CA2E49" w:rsidRPr="00CA2E49" w14:paraId="707BE0F1" w14:textId="77777777" w:rsidTr="45F7C120">
        <w:tc>
          <w:tcPr>
            <w:tcW w:w="12132" w:type="dxa"/>
            <w:gridSpan w:val="6"/>
          </w:tcPr>
          <w:p w14:paraId="4F127526" w14:textId="77777777" w:rsidR="00CA2E49" w:rsidRPr="00CA2E49" w:rsidRDefault="00CA2E49" w:rsidP="00E04F77">
            <w:pPr>
              <w:rPr>
                <w:rFonts w:eastAsia="Calibri" w:cs="Arial"/>
                <w:b/>
                <w:sz w:val="22"/>
                <w:szCs w:val="22"/>
              </w:rPr>
            </w:pPr>
            <w:r w:rsidRPr="00CA2E49">
              <w:rPr>
                <w:rFonts w:eastAsia="Calibri" w:cs="Arial"/>
                <w:b/>
                <w:sz w:val="22"/>
                <w:szCs w:val="22"/>
              </w:rPr>
              <w:t>School Digital Citizenship Plan</w:t>
            </w:r>
          </w:p>
        </w:tc>
        <w:tc>
          <w:tcPr>
            <w:tcW w:w="6574" w:type="dxa"/>
            <w:gridSpan w:val="3"/>
          </w:tcPr>
          <w:p w14:paraId="634D78B1" w14:textId="77777777" w:rsidR="00CA2E49" w:rsidRPr="00CA2E49" w:rsidRDefault="00CA2E49" w:rsidP="00E04F77">
            <w:pPr>
              <w:rPr>
                <w:rFonts w:eastAsia="Calibri" w:cs="Arial"/>
                <w:b/>
                <w:sz w:val="22"/>
                <w:szCs w:val="22"/>
              </w:rPr>
            </w:pPr>
            <w:r w:rsidRPr="00CA2E49">
              <w:rPr>
                <w:rFonts w:eastAsia="Calibri" w:cs="Arial"/>
                <w:b/>
                <w:sz w:val="22"/>
                <w:szCs w:val="22"/>
              </w:rPr>
              <w:t xml:space="preserve">Progress </w:t>
            </w:r>
          </w:p>
        </w:tc>
      </w:tr>
      <w:tr w:rsidR="00CA2E49" w:rsidRPr="00CA2E49" w14:paraId="3E94D5DF" w14:textId="77777777" w:rsidTr="45F7C120">
        <w:tc>
          <w:tcPr>
            <w:tcW w:w="2022" w:type="dxa"/>
            <w:shd w:val="clear" w:color="auto" w:fill="00B0F0"/>
          </w:tcPr>
          <w:p w14:paraId="0CAA10DD" w14:textId="77777777" w:rsidR="00CA2E49" w:rsidRPr="00CA2E49" w:rsidRDefault="00CA2E49" w:rsidP="00E04F77">
            <w:pPr>
              <w:rPr>
                <w:rFonts w:eastAsia="Calibri" w:cs="Arial"/>
                <w:b/>
                <w:sz w:val="22"/>
                <w:szCs w:val="22"/>
              </w:rPr>
            </w:pPr>
            <w:r w:rsidRPr="00CA2E49">
              <w:rPr>
                <w:rFonts w:eastAsia="Calibri" w:cs="Arial"/>
                <w:b/>
                <w:sz w:val="22"/>
                <w:szCs w:val="22"/>
              </w:rPr>
              <w:t>Long Term Goal</w:t>
            </w:r>
            <w:r w:rsidRPr="00CA2E49">
              <w:rPr>
                <w:rFonts w:eastAsia="Calibri" w:cs="Arial"/>
                <w:b/>
                <w:sz w:val="22"/>
                <w:szCs w:val="22"/>
              </w:rPr>
              <w:br/>
            </w:r>
            <w:r w:rsidRPr="00CA2E49">
              <w:rPr>
                <w:rFonts w:eastAsia="Calibri" w:cs="Arial"/>
                <w:sz w:val="22"/>
                <w:szCs w:val="22"/>
              </w:rPr>
              <w:t>(e.g. spanning 8-10 months)</w:t>
            </w:r>
          </w:p>
        </w:tc>
        <w:tc>
          <w:tcPr>
            <w:tcW w:w="2022" w:type="dxa"/>
            <w:shd w:val="clear" w:color="auto" w:fill="00B0F0"/>
          </w:tcPr>
          <w:p w14:paraId="3C72931B" w14:textId="4102AC80" w:rsidR="00CA2E49" w:rsidRPr="00CA2E49" w:rsidRDefault="00F91496" w:rsidP="00E04F77">
            <w:pPr>
              <w:rPr>
                <w:rFonts w:eastAsia="Calibri" w:cs="Arial"/>
                <w:b/>
                <w:sz w:val="22"/>
                <w:szCs w:val="22"/>
              </w:rPr>
            </w:pPr>
            <w:r>
              <w:rPr>
                <w:rFonts w:eastAsia="Calibri" w:cs="Arial"/>
                <w:b/>
                <w:sz w:val="22"/>
                <w:szCs w:val="22"/>
              </w:rPr>
              <w:t xml:space="preserve">Competency </w:t>
            </w:r>
            <w:r w:rsidRPr="00F91496">
              <w:rPr>
                <w:rFonts w:eastAsia="Calibri" w:cs="Arial"/>
                <w:sz w:val="22"/>
                <w:szCs w:val="22"/>
              </w:rPr>
              <w:t>(may be chosen from the CBE DC Competencies)</w:t>
            </w:r>
          </w:p>
        </w:tc>
        <w:tc>
          <w:tcPr>
            <w:tcW w:w="2022" w:type="dxa"/>
            <w:shd w:val="clear" w:color="auto" w:fill="00B0F0"/>
          </w:tcPr>
          <w:p w14:paraId="5D45C971" w14:textId="77777777" w:rsidR="00CA2E49" w:rsidRPr="00CA2E49" w:rsidRDefault="00CA2E49" w:rsidP="00E04F77">
            <w:pPr>
              <w:rPr>
                <w:rFonts w:eastAsia="Calibri" w:cs="Arial"/>
                <w:b/>
                <w:sz w:val="22"/>
                <w:szCs w:val="22"/>
              </w:rPr>
            </w:pPr>
            <w:r w:rsidRPr="00CA2E49">
              <w:rPr>
                <w:rFonts w:eastAsia="Calibri" w:cs="Arial"/>
                <w:b/>
                <w:sz w:val="22"/>
                <w:szCs w:val="22"/>
              </w:rPr>
              <w:t>Short Term Goals</w:t>
            </w:r>
          </w:p>
          <w:p w14:paraId="01BB5517" w14:textId="77777777" w:rsidR="00CA2E49" w:rsidRPr="00CA2E49" w:rsidRDefault="00CA2E49" w:rsidP="00E04F77">
            <w:pPr>
              <w:rPr>
                <w:rFonts w:eastAsia="Calibri" w:cs="Arial"/>
                <w:sz w:val="22"/>
                <w:szCs w:val="22"/>
              </w:rPr>
            </w:pPr>
            <w:r w:rsidRPr="00CA2E49">
              <w:rPr>
                <w:rFonts w:eastAsia="Calibri" w:cs="Arial"/>
                <w:sz w:val="22"/>
                <w:szCs w:val="22"/>
              </w:rPr>
              <w:t>(in support of the long term goal)</w:t>
            </w:r>
          </w:p>
        </w:tc>
        <w:tc>
          <w:tcPr>
            <w:tcW w:w="2022" w:type="dxa"/>
            <w:shd w:val="clear" w:color="auto" w:fill="00B0F0"/>
          </w:tcPr>
          <w:p w14:paraId="2ABB3E09" w14:textId="77777777" w:rsidR="00CA2E49" w:rsidRPr="00CA2E49" w:rsidRDefault="00CA2E49" w:rsidP="00E04F77">
            <w:pPr>
              <w:rPr>
                <w:rFonts w:eastAsia="Calibri" w:cs="Arial"/>
                <w:b/>
                <w:sz w:val="22"/>
                <w:szCs w:val="22"/>
              </w:rPr>
            </w:pPr>
            <w:r w:rsidRPr="00CA2E49">
              <w:rPr>
                <w:rFonts w:eastAsia="Calibri" w:cs="Arial"/>
                <w:b/>
                <w:sz w:val="22"/>
                <w:szCs w:val="22"/>
              </w:rPr>
              <w:t>Outcomes</w:t>
            </w:r>
          </w:p>
        </w:tc>
        <w:tc>
          <w:tcPr>
            <w:tcW w:w="2022" w:type="dxa"/>
            <w:shd w:val="clear" w:color="auto" w:fill="00B0F0"/>
          </w:tcPr>
          <w:p w14:paraId="609A184B" w14:textId="77777777" w:rsidR="00CA2E49" w:rsidRPr="00CA2E49" w:rsidRDefault="00CA2E49" w:rsidP="00E04F77">
            <w:pPr>
              <w:rPr>
                <w:rFonts w:eastAsia="Calibri" w:cs="Arial"/>
                <w:b/>
                <w:sz w:val="22"/>
                <w:szCs w:val="22"/>
              </w:rPr>
            </w:pPr>
            <w:r w:rsidRPr="00CA2E49">
              <w:rPr>
                <w:rFonts w:eastAsia="Calibri" w:cs="Arial"/>
                <w:b/>
                <w:sz w:val="22"/>
                <w:szCs w:val="22"/>
              </w:rPr>
              <w:t>Activities &amp; Resources</w:t>
            </w:r>
          </w:p>
        </w:tc>
        <w:tc>
          <w:tcPr>
            <w:tcW w:w="2022" w:type="dxa"/>
            <w:shd w:val="clear" w:color="auto" w:fill="00B0F0"/>
          </w:tcPr>
          <w:p w14:paraId="3FF2086F" w14:textId="77777777" w:rsidR="00CA2E49" w:rsidRPr="00CA2E49" w:rsidRDefault="00CA2E49" w:rsidP="00E04F77">
            <w:pPr>
              <w:rPr>
                <w:rFonts w:eastAsia="Calibri" w:cs="Arial"/>
                <w:b/>
                <w:sz w:val="22"/>
                <w:szCs w:val="22"/>
              </w:rPr>
            </w:pPr>
            <w:r w:rsidRPr="00CA2E49">
              <w:rPr>
                <w:rFonts w:eastAsia="Calibri" w:cs="Arial"/>
                <w:b/>
                <w:sz w:val="22"/>
                <w:szCs w:val="22"/>
              </w:rPr>
              <w:t>Measures</w:t>
            </w:r>
          </w:p>
        </w:tc>
        <w:tc>
          <w:tcPr>
            <w:tcW w:w="2038" w:type="dxa"/>
            <w:shd w:val="clear" w:color="auto" w:fill="BFBFBF" w:themeFill="background1" w:themeFillShade="BF"/>
          </w:tcPr>
          <w:p w14:paraId="05352092" w14:textId="77777777" w:rsidR="00CA2E49" w:rsidRPr="00CA2E49" w:rsidRDefault="00CA2E49" w:rsidP="00E04F77">
            <w:pPr>
              <w:rPr>
                <w:rFonts w:eastAsia="Calibri" w:cs="Arial"/>
                <w:b/>
                <w:sz w:val="22"/>
                <w:szCs w:val="22"/>
              </w:rPr>
            </w:pPr>
            <w:r w:rsidRPr="00CA2E49">
              <w:rPr>
                <w:rFonts w:eastAsia="Calibri" w:cs="Arial"/>
                <w:b/>
                <w:sz w:val="22"/>
                <w:szCs w:val="22"/>
              </w:rPr>
              <w:t>November</w:t>
            </w:r>
          </w:p>
        </w:tc>
        <w:tc>
          <w:tcPr>
            <w:tcW w:w="2260" w:type="dxa"/>
            <w:shd w:val="clear" w:color="auto" w:fill="BFBFBF" w:themeFill="background1" w:themeFillShade="BF"/>
          </w:tcPr>
          <w:p w14:paraId="1EE11318" w14:textId="77777777" w:rsidR="00CA2E49" w:rsidRPr="00CA2E49" w:rsidRDefault="00CA2E49" w:rsidP="00E04F77">
            <w:pPr>
              <w:rPr>
                <w:rFonts w:eastAsia="Calibri" w:cs="Arial"/>
                <w:b/>
                <w:sz w:val="22"/>
                <w:szCs w:val="22"/>
              </w:rPr>
            </w:pPr>
            <w:r w:rsidRPr="00CA2E49">
              <w:rPr>
                <w:rFonts w:eastAsia="Calibri" w:cs="Arial"/>
                <w:b/>
                <w:sz w:val="22"/>
                <w:szCs w:val="22"/>
              </w:rPr>
              <w:t>January</w:t>
            </w:r>
          </w:p>
        </w:tc>
        <w:tc>
          <w:tcPr>
            <w:tcW w:w="2276" w:type="dxa"/>
            <w:shd w:val="clear" w:color="auto" w:fill="BFBFBF" w:themeFill="background1" w:themeFillShade="BF"/>
          </w:tcPr>
          <w:p w14:paraId="70BFE85D" w14:textId="77777777" w:rsidR="00CA2E49" w:rsidRPr="00CA2E49" w:rsidRDefault="00CA2E49" w:rsidP="00E04F77">
            <w:pPr>
              <w:rPr>
                <w:rFonts w:eastAsia="Calibri" w:cs="Arial"/>
                <w:b/>
                <w:sz w:val="22"/>
                <w:szCs w:val="22"/>
              </w:rPr>
            </w:pPr>
            <w:r w:rsidRPr="00CA2E49">
              <w:rPr>
                <w:rFonts w:eastAsia="Calibri" w:cs="Arial"/>
                <w:b/>
                <w:sz w:val="22"/>
                <w:szCs w:val="22"/>
              </w:rPr>
              <w:t>June</w:t>
            </w:r>
          </w:p>
        </w:tc>
      </w:tr>
      <w:tr w:rsidR="00CA2E49" w:rsidRPr="00CA2E49" w14:paraId="2F3B81E2" w14:textId="77777777" w:rsidTr="45F7C120">
        <w:tc>
          <w:tcPr>
            <w:tcW w:w="2022" w:type="dxa"/>
            <w:vMerge w:val="restart"/>
          </w:tcPr>
          <w:p w14:paraId="4F244B27" w14:textId="5AA58533" w:rsidR="00CA2E49" w:rsidRPr="00CA2E49" w:rsidRDefault="0010155E" w:rsidP="00E04F77">
            <w:pPr>
              <w:rPr>
                <w:rFonts w:eastAsia="Calibri" w:cs="Arial"/>
                <w:sz w:val="22"/>
                <w:szCs w:val="22"/>
              </w:rPr>
            </w:pPr>
            <w:r>
              <w:t>L</w:t>
            </w:r>
            <w:r w:rsidR="00F33934">
              <w:t>ong-term Goal One</w:t>
            </w:r>
            <w:r w:rsidR="00D840A0">
              <w:t>: L</w:t>
            </w:r>
            <w:r>
              <w:t>earners understand the importance of protecting personal information online and apply appropriate strategies.</w:t>
            </w:r>
          </w:p>
        </w:tc>
        <w:tc>
          <w:tcPr>
            <w:tcW w:w="2022" w:type="dxa"/>
            <w:vMerge w:val="restart"/>
          </w:tcPr>
          <w:p w14:paraId="41C8F396" w14:textId="094189B1" w:rsidR="00CA2E49" w:rsidRPr="00CA2E49" w:rsidRDefault="0010155E" w:rsidP="00E04F77">
            <w:pPr>
              <w:rPr>
                <w:rFonts w:eastAsia="Calibri" w:cs="Arial"/>
                <w:sz w:val="22"/>
                <w:szCs w:val="22"/>
              </w:rPr>
            </w:pPr>
            <w:r>
              <w:t>I know how to protect my personal information online.</w:t>
            </w:r>
          </w:p>
        </w:tc>
        <w:tc>
          <w:tcPr>
            <w:tcW w:w="2022" w:type="dxa"/>
          </w:tcPr>
          <w:p w14:paraId="1C9075EB" w14:textId="44853419" w:rsidR="00CA2E49" w:rsidRPr="00CA2E49" w:rsidRDefault="00D840A0" w:rsidP="00E04F77">
            <w:pPr>
              <w:rPr>
                <w:rFonts w:eastAsia="Calibri" w:cs="Arial"/>
                <w:sz w:val="22"/>
                <w:szCs w:val="22"/>
              </w:rPr>
            </w:pPr>
            <w:r>
              <w:t>Short-term G</w:t>
            </w:r>
            <w:r w:rsidR="00F33934">
              <w:t>oal One</w:t>
            </w:r>
            <w:r w:rsidR="0010155E">
              <w:t>: Students will understand the characteristics of a strong password and why it is important to have one.</w:t>
            </w:r>
          </w:p>
        </w:tc>
        <w:tc>
          <w:tcPr>
            <w:tcW w:w="2022" w:type="dxa"/>
          </w:tcPr>
          <w:p w14:paraId="72A3D3EC" w14:textId="43248554" w:rsidR="00CA2E49" w:rsidRPr="00CA2E49" w:rsidRDefault="00D840A0" w:rsidP="00E04F77">
            <w:pPr>
              <w:rPr>
                <w:rFonts w:eastAsia="Calibri" w:cs="Arial"/>
                <w:sz w:val="22"/>
                <w:szCs w:val="22"/>
              </w:rPr>
            </w:pPr>
            <w:r>
              <w:t xml:space="preserve">Students are </w:t>
            </w:r>
            <w:r w:rsidR="0010155E">
              <w:t>supported to create age</w:t>
            </w:r>
            <w:r>
              <w:t>-</w:t>
            </w:r>
            <w:r w:rsidR="0010155E">
              <w:t>appropriate passwords to access CBE network.</w:t>
            </w:r>
          </w:p>
        </w:tc>
        <w:tc>
          <w:tcPr>
            <w:tcW w:w="2022" w:type="dxa"/>
          </w:tcPr>
          <w:p w14:paraId="3469ADD1" w14:textId="42A13F19" w:rsidR="00D840A0" w:rsidRDefault="00D840A0" w:rsidP="45F7C120">
            <w:r>
              <w:t xml:space="preserve">- Review visual for Digital Citizenship Agreement regularly. </w:t>
            </w:r>
          </w:p>
          <w:p w14:paraId="248C81D4" w14:textId="77777777" w:rsidR="00D840A0" w:rsidRDefault="00D840A0" w:rsidP="45F7C120">
            <w:r>
              <w:t xml:space="preserve">-Teachers support students in storing passwords safely. </w:t>
            </w:r>
          </w:p>
          <w:p w14:paraId="2F3C2C7D" w14:textId="2604E330" w:rsidR="00CA2E49" w:rsidRPr="00CA2E49" w:rsidRDefault="00D840A0" w:rsidP="45F7C120">
            <w:pPr>
              <w:rPr>
                <w:rFonts w:eastAsia="Calibri" w:cs="Arial"/>
                <w:sz w:val="22"/>
                <w:szCs w:val="22"/>
              </w:rPr>
            </w:pPr>
            <w:r>
              <w:t>-Teachers support students in consistently logging out before putting shared devices away.</w:t>
            </w:r>
          </w:p>
        </w:tc>
        <w:tc>
          <w:tcPr>
            <w:tcW w:w="2022" w:type="dxa"/>
          </w:tcPr>
          <w:p w14:paraId="0D0B940D" w14:textId="206F9097" w:rsidR="00CA2E49" w:rsidRPr="00CA2E49" w:rsidRDefault="00A23B6F" w:rsidP="00E04F77">
            <w:pPr>
              <w:rPr>
                <w:rFonts w:eastAsia="Calibri" w:cs="Arial"/>
                <w:sz w:val="22"/>
                <w:szCs w:val="22"/>
              </w:rPr>
            </w:pPr>
            <w:r>
              <w:t>-</w:t>
            </w:r>
            <w:r w:rsidR="00D840A0">
              <w:t>All students in the school will have a secure password to access CBE network.</w:t>
            </w:r>
          </w:p>
        </w:tc>
        <w:tc>
          <w:tcPr>
            <w:tcW w:w="2038" w:type="dxa"/>
          </w:tcPr>
          <w:p w14:paraId="3663321E" w14:textId="029353CD" w:rsidR="00D840A0" w:rsidRDefault="00D840A0" w:rsidP="00E04F77">
            <w:r>
              <w:t xml:space="preserve">Students in grades </w:t>
            </w:r>
            <w:r w:rsidR="00F33934">
              <w:t>two</w:t>
            </w:r>
            <w:r>
              <w:t xml:space="preserve"> through </w:t>
            </w:r>
            <w:r w:rsidR="00F33934">
              <w:t>five</w:t>
            </w:r>
            <w:r>
              <w:t xml:space="preserve"> have created age-appropriate passwords. </w:t>
            </w:r>
          </w:p>
          <w:p w14:paraId="40E8031E" w14:textId="77777777" w:rsidR="00D840A0" w:rsidRDefault="00D840A0" w:rsidP="00E04F77"/>
          <w:p w14:paraId="0E27B00A" w14:textId="7DDBA0A4" w:rsidR="00CA2E49" w:rsidRPr="00CA2E49" w:rsidRDefault="00D840A0" w:rsidP="00E04F77">
            <w:pPr>
              <w:rPr>
                <w:rFonts w:eastAsia="Calibri" w:cs="Arial"/>
                <w:sz w:val="22"/>
                <w:szCs w:val="22"/>
              </w:rPr>
            </w:pPr>
            <w:r>
              <w:t>Teachers have reviewed the Digital Citizenship Agreement with their classes.</w:t>
            </w:r>
          </w:p>
        </w:tc>
        <w:tc>
          <w:tcPr>
            <w:tcW w:w="2260" w:type="dxa"/>
          </w:tcPr>
          <w:p w14:paraId="60061E4C" w14:textId="77777777" w:rsidR="00CA2E49" w:rsidRPr="00CA2E49" w:rsidRDefault="00CA2E49" w:rsidP="00E04F77">
            <w:pPr>
              <w:rPr>
                <w:rFonts w:eastAsia="Calibri" w:cs="Arial"/>
                <w:sz w:val="22"/>
                <w:szCs w:val="22"/>
              </w:rPr>
            </w:pPr>
          </w:p>
        </w:tc>
        <w:tc>
          <w:tcPr>
            <w:tcW w:w="2276" w:type="dxa"/>
          </w:tcPr>
          <w:p w14:paraId="44EAFD9C" w14:textId="77777777" w:rsidR="00CA2E49" w:rsidRPr="00CA2E49" w:rsidRDefault="00CA2E49" w:rsidP="00E04F77">
            <w:pPr>
              <w:rPr>
                <w:rFonts w:eastAsia="Calibri" w:cs="Arial"/>
                <w:sz w:val="22"/>
                <w:szCs w:val="22"/>
              </w:rPr>
            </w:pPr>
          </w:p>
        </w:tc>
      </w:tr>
      <w:tr w:rsidR="00D840A0" w:rsidRPr="00CA2E49" w14:paraId="5EB9F61C" w14:textId="77777777" w:rsidTr="00CE2757">
        <w:trPr>
          <w:trHeight w:val="1610"/>
        </w:trPr>
        <w:tc>
          <w:tcPr>
            <w:tcW w:w="2022" w:type="dxa"/>
            <w:vMerge/>
          </w:tcPr>
          <w:p w14:paraId="4B94D5A5" w14:textId="77777777" w:rsidR="00D840A0" w:rsidRPr="00CA2E49" w:rsidRDefault="00D840A0" w:rsidP="00E04F77">
            <w:pPr>
              <w:widowControl w:val="0"/>
              <w:pBdr>
                <w:top w:val="nil"/>
                <w:left w:val="nil"/>
                <w:bottom w:val="nil"/>
                <w:right w:val="nil"/>
                <w:between w:val="nil"/>
              </w:pBdr>
              <w:spacing w:line="276" w:lineRule="auto"/>
              <w:rPr>
                <w:rFonts w:eastAsia="Calibri" w:cs="Arial"/>
                <w:sz w:val="22"/>
                <w:szCs w:val="22"/>
              </w:rPr>
            </w:pPr>
          </w:p>
        </w:tc>
        <w:tc>
          <w:tcPr>
            <w:tcW w:w="2022" w:type="dxa"/>
            <w:vMerge/>
          </w:tcPr>
          <w:p w14:paraId="3DEEC669" w14:textId="77777777" w:rsidR="00D840A0" w:rsidRPr="00CA2E49" w:rsidRDefault="00D840A0" w:rsidP="00E04F77">
            <w:pPr>
              <w:widowControl w:val="0"/>
              <w:pBdr>
                <w:top w:val="nil"/>
                <w:left w:val="nil"/>
                <w:bottom w:val="nil"/>
                <w:right w:val="nil"/>
                <w:between w:val="nil"/>
              </w:pBdr>
              <w:spacing w:line="276" w:lineRule="auto"/>
              <w:rPr>
                <w:rFonts w:eastAsia="Calibri" w:cs="Arial"/>
                <w:sz w:val="22"/>
                <w:szCs w:val="22"/>
              </w:rPr>
            </w:pPr>
          </w:p>
        </w:tc>
        <w:tc>
          <w:tcPr>
            <w:tcW w:w="2022" w:type="dxa"/>
          </w:tcPr>
          <w:p w14:paraId="379A2DFE" w14:textId="519D8A1D" w:rsidR="00D840A0" w:rsidRPr="00CA2E49" w:rsidRDefault="00D840A0" w:rsidP="00E04F77">
            <w:pPr>
              <w:rPr>
                <w:rFonts w:eastAsia="Calibri" w:cs="Arial"/>
                <w:sz w:val="22"/>
                <w:szCs w:val="22"/>
              </w:rPr>
            </w:pPr>
            <w:r>
              <w:t>Short-term G</w:t>
            </w:r>
            <w:r w:rsidR="00F33934">
              <w:t>oal Two</w:t>
            </w:r>
            <w:r>
              <w:t>: Students will understand the importance of keeping their passwords secure and private.</w:t>
            </w:r>
          </w:p>
        </w:tc>
        <w:tc>
          <w:tcPr>
            <w:tcW w:w="2022" w:type="dxa"/>
          </w:tcPr>
          <w:p w14:paraId="3656B9AB" w14:textId="6D78787D" w:rsidR="00D840A0" w:rsidRPr="00CA2E49" w:rsidRDefault="00D840A0" w:rsidP="00E04F77">
            <w:pPr>
              <w:rPr>
                <w:rFonts w:eastAsia="Calibri" w:cs="Arial"/>
                <w:sz w:val="22"/>
                <w:szCs w:val="22"/>
              </w:rPr>
            </w:pPr>
            <w:r>
              <w:t>Students are supported to keep passwords private and store them in a secure location.</w:t>
            </w:r>
          </w:p>
        </w:tc>
        <w:tc>
          <w:tcPr>
            <w:tcW w:w="2022" w:type="dxa"/>
          </w:tcPr>
          <w:p w14:paraId="28B98418" w14:textId="77777777" w:rsidR="00A23B6F" w:rsidRDefault="00A23B6F" w:rsidP="45F7C120">
            <w:r>
              <w:t>-</w:t>
            </w:r>
            <w:r w:rsidR="00D840A0">
              <w:t xml:space="preserve">Review visual for digital citizenship regularly </w:t>
            </w:r>
          </w:p>
          <w:p w14:paraId="30C23808" w14:textId="7FF5EC79" w:rsidR="00D840A0" w:rsidRPr="00D840A0" w:rsidRDefault="00A23B6F" w:rsidP="0053058F">
            <w:pPr>
              <w:rPr>
                <w:rFonts w:eastAsia="Calibri" w:cs="Arial"/>
                <w:sz w:val="22"/>
                <w:szCs w:val="22"/>
              </w:rPr>
            </w:pPr>
            <w:r>
              <w:t>-</w:t>
            </w:r>
            <w:r w:rsidR="00D840A0">
              <w:t>Teachers explicitly teach students where to keep password hints.</w:t>
            </w:r>
          </w:p>
        </w:tc>
        <w:tc>
          <w:tcPr>
            <w:tcW w:w="2022" w:type="dxa"/>
          </w:tcPr>
          <w:p w14:paraId="45FB0818" w14:textId="72B071B2" w:rsidR="00D840A0" w:rsidRPr="00CA2E49" w:rsidRDefault="00A23B6F" w:rsidP="00E04F77">
            <w:pPr>
              <w:rPr>
                <w:rFonts w:eastAsia="Calibri" w:cs="Arial"/>
                <w:sz w:val="22"/>
                <w:szCs w:val="22"/>
              </w:rPr>
            </w:pPr>
            <w:r>
              <w:t>-</w:t>
            </w:r>
            <w:r w:rsidR="00D840A0">
              <w:t>All students in the school will keep their passwords private and seek help to reset passwords as needed.</w:t>
            </w:r>
          </w:p>
        </w:tc>
        <w:tc>
          <w:tcPr>
            <w:tcW w:w="2038" w:type="dxa"/>
          </w:tcPr>
          <w:p w14:paraId="049F31CB" w14:textId="76F324EC" w:rsidR="00D840A0" w:rsidRPr="00CA2E49" w:rsidRDefault="00D840A0" w:rsidP="00E04F77">
            <w:pPr>
              <w:rPr>
                <w:rFonts w:eastAsia="Calibri" w:cs="Arial"/>
                <w:sz w:val="22"/>
                <w:szCs w:val="22"/>
              </w:rPr>
            </w:pPr>
            <w:r>
              <w:t>Students have been supported by teachers to store password memory aids in secure locations.</w:t>
            </w:r>
          </w:p>
        </w:tc>
        <w:tc>
          <w:tcPr>
            <w:tcW w:w="2260" w:type="dxa"/>
          </w:tcPr>
          <w:p w14:paraId="53128261" w14:textId="77777777" w:rsidR="00D840A0" w:rsidRPr="00CA2E49" w:rsidRDefault="00D840A0" w:rsidP="00E04F77">
            <w:pPr>
              <w:rPr>
                <w:rFonts w:eastAsia="Calibri" w:cs="Arial"/>
                <w:sz w:val="22"/>
                <w:szCs w:val="22"/>
              </w:rPr>
            </w:pPr>
          </w:p>
        </w:tc>
        <w:tc>
          <w:tcPr>
            <w:tcW w:w="2276" w:type="dxa"/>
          </w:tcPr>
          <w:p w14:paraId="62486C05" w14:textId="77777777" w:rsidR="00D840A0" w:rsidRPr="00CA2E49" w:rsidRDefault="00D840A0" w:rsidP="00E04F77">
            <w:pPr>
              <w:rPr>
                <w:rFonts w:eastAsia="Calibri" w:cs="Arial"/>
                <w:sz w:val="22"/>
                <w:szCs w:val="22"/>
              </w:rPr>
            </w:pPr>
          </w:p>
        </w:tc>
      </w:tr>
      <w:tr w:rsidR="00D840A0" w:rsidRPr="00CA2E49" w14:paraId="31B16B7B" w14:textId="77777777" w:rsidTr="45F7C120">
        <w:trPr>
          <w:trHeight w:val="178"/>
        </w:trPr>
        <w:tc>
          <w:tcPr>
            <w:tcW w:w="2022" w:type="dxa"/>
            <w:vMerge w:val="restart"/>
          </w:tcPr>
          <w:p w14:paraId="1FC39945" w14:textId="588F712E" w:rsidR="00D840A0" w:rsidRPr="00CA2E49" w:rsidRDefault="00D840A0" w:rsidP="00D840A0">
            <w:pPr>
              <w:rPr>
                <w:rFonts w:eastAsia="Calibri" w:cs="Arial"/>
                <w:sz w:val="22"/>
                <w:szCs w:val="22"/>
              </w:rPr>
            </w:pPr>
            <w:r>
              <w:lastRenderedPageBreak/>
              <w:t xml:space="preserve">Long-term Goal </w:t>
            </w:r>
            <w:r w:rsidR="00F33934">
              <w:t>Two</w:t>
            </w:r>
            <w:r>
              <w:t>:</w:t>
            </w:r>
            <w:r w:rsidRPr="0010157F">
              <w:t xml:space="preserve"> Learners will develop skills using digital tools to support and enhance learning I leverage digital tools to learn, express my creativity and collaborate with others</w:t>
            </w:r>
          </w:p>
        </w:tc>
        <w:tc>
          <w:tcPr>
            <w:tcW w:w="2022" w:type="dxa"/>
            <w:vMerge w:val="restart"/>
          </w:tcPr>
          <w:p w14:paraId="0562CB0E" w14:textId="5AEE9D20" w:rsidR="00D840A0" w:rsidRPr="00CA2E49" w:rsidRDefault="00D840A0" w:rsidP="00D840A0">
            <w:pPr>
              <w:rPr>
                <w:rFonts w:eastAsia="Calibri" w:cs="Arial"/>
                <w:sz w:val="22"/>
                <w:szCs w:val="22"/>
              </w:rPr>
            </w:pPr>
            <w:r w:rsidRPr="0010157F">
              <w:t>I leverage digital tools to learn, express my creativity and collaborate with others</w:t>
            </w:r>
          </w:p>
        </w:tc>
        <w:tc>
          <w:tcPr>
            <w:tcW w:w="2022" w:type="dxa"/>
          </w:tcPr>
          <w:p w14:paraId="78EED40C" w14:textId="418A92F7" w:rsidR="00D840A0" w:rsidRPr="00CA2E49" w:rsidRDefault="00D840A0" w:rsidP="00D840A0">
            <w:pPr>
              <w:rPr>
                <w:rFonts w:eastAsia="Calibri" w:cs="Arial"/>
                <w:sz w:val="22"/>
                <w:szCs w:val="22"/>
              </w:rPr>
            </w:pPr>
            <w:r>
              <w:t>Short-term G</w:t>
            </w:r>
            <w:r w:rsidR="00F33934">
              <w:t>oal One:</w:t>
            </w:r>
            <w:r w:rsidR="00551621">
              <w:t xml:space="preserve"> Students will use </w:t>
            </w:r>
            <w:r>
              <w:t>various Google Classroom and Google for Education tools</w:t>
            </w:r>
            <w:r w:rsidR="00A23B6F">
              <w:t>,</w:t>
            </w:r>
            <w:r>
              <w:t xml:space="preserve"> and other digital tools to support and enhance their learning</w:t>
            </w:r>
            <w:r w:rsidR="0053058F">
              <w:t xml:space="preserve"> across the subjects</w:t>
            </w:r>
            <w:r>
              <w:t>.</w:t>
            </w:r>
          </w:p>
        </w:tc>
        <w:tc>
          <w:tcPr>
            <w:tcW w:w="2022" w:type="dxa"/>
          </w:tcPr>
          <w:p w14:paraId="34CE0A41" w14:textId="716C5455" w:rsidR="00D840A0" w:rsidRPr="00CA2E49" w:rsidRDefault="00A23B6F" w:rsidP="00D840A0">
            <w:pPr>
              <w:rPr>
                <w:rFonts w:eastAsia="Calibri" w:cs="Arial"/>
                <w:sz w:val="22"/>
                <w:szCs w:val="22"/>
              </w:rPr>
            </w:pPr>
            <w:r>
              <w:t>Students will understand how to log in to digital tools. Students will make decisions on which tools suit their learning needs in different contexts for example, immersive reader or google translate.</w:t>
            </w:r>
          </w:p>
        </w:tc>
        <w:tc>
          <w:tcPr>
            <w:tcW w:w="2022" w:type="dxa"/>
          </w:tcPr>
          <w:p w14:paraId="1782A76A" w14:textId="77777777" w:rsidR="00A23B6F" w:rsidRDefault="00A23B6F" w:rsidP="00D840A0">
            <w:r>
              <w:t xml:space="preserve">-Teachers will familiarize themselves with the online tools available to students. </w:t>
            </w:r>
          </w:p>
          <w:p w14:paraId="693AC421" w14:textId="6A6B33E5" w:rsidR="00D840A0" w:rsidRPr="00CA2E49" w:rsidRDefault="00A23B6F" w:rsidP="00D840A0">
            <w:pPr>
              <w:rPr>
                <w:rFonts w:eastAsia="Calibri" w:cs="Arial"/>
                <w:sz w:val="22"/>
                <w:szCs w:val="22"/>
              </w:rPr>
            </w:pPr>
            <w:r>
              <w:t>-Teachers will design tasks that incorporate the use of digital tools.</w:t>
            </w:r>
          </w:p>
        </w:tc>
        <w:tc>
          <w:tcPr>
            <w:tcW w:w="2022" w:type="dxa"/>
          </w:tcPr>
          <w:p w14:paraId="1FD8C238" w14:textId="22372E49" w:rsidR="00A23B6F" w:rsidRDefault="00A23B6F" w:rsidP="00D840A0">
            <w:r>
              <w:t xml:space="preserve">-There will be an increase in student use of online tools to demonstrate learning. </w:t>
            </w:r>
          </w:p>
          <w:p w14:paraId="62EBF3C5" w14:textId="2FD53F7A" w:rsidR="00D840A0" w:rsidRPr="00CA2E49" w:rsidRDefault="00A23B6F" w:rsidP="00D840A0">
            <w:pPr>
              <w:rPr>
                <w:rFonts w:eastAsia="Calibri" w:cs="Arial"/>
                <w:sz w:val="22"/>
                <w:szCs w:val="22"/>
              </w:rPr>
            </w:pPr>
            <w:r>
              <w:t>-There will be an increase in student advocacy and independence when using digital tools in the classroom.</w:t>
            </w:r>
          </w:p>
        </w:tc>
        <w:tc>
          <w:tcPr>
            <w:tcW w:w="2038" w:type="dxa"/>
          </w:tcPr>
          <w:p w14:paraId="6D98A12B" w14:textId="0F08D37A" w:rsidR="00D840A0" w:rsidRPr="00CA2E49" w:rsidRDefault="00F33934" w:rsidP="00D840A0">
            <w:pPr>
              <w:rPr>
                <w:rFonts w:eastAsia="Calibri" w:cs="Arial"/>
                <w:sz w:val="22"/>
                <w:szCs w:val="22"/>
              </w:rPr>
            </w:pPr>
            <w:r>
              <w:t>Students in grades two through five</w:t>
            </w:r>
            <w:r w:rsidR="00464E85">
              <w:t xml:space="preserve"> have accessed at least one of our digital tools to enhance learning.</w:t>
            </w:r>
          </w:p>
        </w:tc>
        <w:tc>
          <w:tcPr>
            <w:tcW w:w="2260" w:type="dxa"/>
          </w:tcPr>
          <w:p w14:paraId="2946DB82" w14:textId="77777777" w:rsidR="00D840A0" w:rsidRPr="00CA2E49" w:rsidRDefault="00D840A0" w:rsidP="00D840A0">
            <w:pPr>
              <w:rPr>
                <w:rFonts w:eastAsia="Calibri" w:cs="Arial"/>
                <w:sz w:val="22"/>
                <w:szCs w:val="22"/>
              </w:rPr>
            </w:pPr>
          </w:p>
        </w:tc>
        <w:tc>
          <w:tcPr>
            <w:tcW w:w="2276" w:type="dxa"/>
          </w:tcPr>
          <w:p w14:paraId="5997CC1D" w14:textId="77777777" w:rsidR="00D840A0" w:rsidRPr="00CA2E49" w:rsidRDefault="00D840A0" w:rsidP="00D840A0">
            <w:pPr>
              <w:rPr>
                <w:rFonts w:eastAsia="Calibri" w:cs="Arial"/>
                <w:sz w:val="22"/>
                <w:szCs w:val="22"/>
              </w:rPr>
            </w:pPr>
          </w:p>
        </w:tc>
      </w:tr>
      <w:tr w:rsidR="00A23B6F" w:rsidRPr="00CA2E49" w14:paraId="01D0BEB0" w14:textId="77777777" w:rsidTr="0053058F">
        <w:trPr>
          <w:trHeight w:val="2501"/>
        </w:trPr>
        <w:tc>
          <w:tcPr>
            <w:tcW w:w="2022" w:type="dxa"/>
            <w:vMerge/>
          </w:tcPr>
          <w:p w14:paraId="110FFD37" w14:textId="77777777" w:rsidR="00A23B6F" w:rsidRPr="00CA2E49" w:rsidRDefault="00A23B6F" w:rsidP="00E04F77">
            <w:pPr>
              <w:widowControl w:val="0"/>
              <w:pBdr>
                <w:top w:val="nil"/>
                <w:left w:val="nil"/>
                <w:bottom w:val="nil"/>
                <w:right w:val="nil"/>
                <w:between w:val="nil"/>
              </w:pBdr>
              <w:spacing w:line="276" w:lineRule="auto"/>
              <w:rPr>
                <w:rFonts w:eastAsia="Calibri" w:cs="Arial"/>
                <w:sz w:val="22"/>
                <w:szCs w:val="22"/>
              </w:rPr>
            </w:pPr>
          </w:p>
        </w:tc>
        <w:tc>
          <w:tcPr>
            <w:tcW w:w="2022" w:type="dxa"/>
            <w:vMerge/>
          </w:tcPr>
          <w:p w14:paraId="6B699379" w14:textId="77777777" w:rsidR="00A23B6F" w:rsidRPr="00CA2E49" w:rsidRDefault="00A23B6F" w:rsidP="00E04F77">
            <w:pPr>
              <w:widowControl w:val="0"/>
              <w:pBdr>
                <w:top w:val="nil"/>
                <w:left w:val="nil"/>
                <w:bottom w:val="nil"/>
                <w:right w:val="nil"/>
                <w:between w:val="nil"/>
              </w:pBdr>
              <w:spacing w:line="276" w:lineRule="auto"/>
              <w:rPr>
                <w:rFonts w:eastAsia="Calibri" w:cs="Arial"/>
                <w:sz w:val="22"/>
                <w:szCs w:val="22"/>
              </w:rPr>
            </w:pPr>
          </w:p>
        </w:tc>
        <w:tc>
          <w:tcPr>
            <w:tcW w:w="2022" w:type="dxa"/>
          </w:tcPr>
          <w:p w14:paraId="46832B88" w14:textId="161C2B73" w:rsidR="00A23B6F" w:rsidRPr="00CA2E49" w:rsidRDefault="00A23B6F" w:rsidP="00E04F77">
            <w:pPr>
              <w:rPr>
                <w:rFonts w:eastAsia="Calibri" w:cs="Arial"/>
                <w:sz w:val="22"/>
                <w:szCs w:val="22"/>
              </w:rPr>
            </w:pPr>
            <w:r>
              <w:t>Short-term G</w:t>
            </w:r>
            <w:r w:rsidR="00F33934">
              <w:t>oal Two</w:t>
            </w:r>
            <w:r>
              <w:t>: Students will use various speech-to-text or text-to-speech tools to support and enhance their literacy learning.</w:t>
            </w:r>
          </w:p>
        </w:tc>
        <w:tc>
          <w:tcPr>
            <w:tcW w:w="2022" w:type="dxa"/>
          </w:tcPr>
          <w:p w14:paraId="3FE9F23F" w14:textId="776C30DD" w:rsidR="00A23B6F" w:rsidRDefault="00A23B6F" w:rsidP="00E04F77">
            <w:pPr>
              <w:rPr>
                <w:rFonts w:eastAsia="Calibri" w:cs="Arial"/>
                <w:sz w:val="22"/>
                <w:szCs w:val="22"/>
              </w:rPr>
            </w:pPr>
            <w:r>
              <w:t>Students will understand how speech-to-text or text-to-speech tools support their reading comprehension and vocabulary development and when to use them.</w:t>
            </w:r>
          </w:p>
          <w:p w14:paraId="0F7450D2" w14:textId="0834632D" w:rsidR="00A23B6F" w:rsidRPr="00A23B6F" w:rsidRDefault="00A23B6F" w:rsidP="0053058F">
            <w:pPr>
              <w:rPr>
                <w:rFonts w:eastAsia="Calibri" w:cs="Arial"/>
                <w:sz w:val="22"/>
                <w:szCs w:val="22"/>
              </w:rPr>
            </w:pPr>
          </w:p>
        </w:tc>
        <w:tc>
          <w:tcPr>
            <w:tcW w:w="2022" w:type="dxa"/>
          </w:tcPr>
          <w:p w14:paraId="6AD08ADE" w14:textId="77777777" w:rsidR="00A23B6F" w:rsidRDefault="00A23B6F" w:rsidP="45F7C120">
            <w:pPr>
              <w:rPr>
                <w:rFonts w:eastAsia="Calibri" w:cs="Arial"/>
              </w:rPr>
            </w:pPr>
            <w:r w:rsidRPr="00A23B6F">
              <w:rPr>
                <w:rFonts w:eastAsia="Calibri" w:cs="Arial"/>
              </w:rPr>
              <w:t>Teachers will review resources on Insite and in the Software Asset Management catalogue.</w:t>
            </w:r>
          </w:p>
          <w:p w14:paraId="272FD5F6" w14:textId="2947AD5F" w:rsidR="00A23B6F" w:rsidRPr="00A23B6F" w:rsidRDefault="00A23B6F" w:rsidP="45F7C120">
            <w:pPr>
              <w:rPr>
                <w:rFonts w:eastAsia="Calibri" w:cs="Arial"/>
              </w:rPr>
            </w:pPr>
            <w:r>
              <w:rPr>
                <w:rFonts w:eastAsia="Calibri" w:cs="Arial"/>
              </w:rPr>
              <w:t>-Teachers will review online video tutorials, user guides or information on how to use various tools.</w:t>
            </w:r>
          </w:p>
        </w:tc>
        <w:tc>
          <w:tcPr>
            <w:tcW w:w="2022" w:type="dxa"/>
          </w:tcPr>
          <w:p w14:paraId="1F72F646" w14:textId="2EE65B6F" w:rsidR="00A23B6F" w:rsidRPr="00CA2E49" w:rsidRDefault="00A23B6F" w:rsidP="00E04F77">
            <w:pPr>
              <w:rPr>
                <w:rFonts w:eastAsia="Calibri" w:cs="Arial"/>
                <w:sz w:val="22"/>
                <w:szCs w:val="22"/>
              </w:rPr>
            </w:pPr>
            <w:r>
              <w:t>- There will be an increase in student use of speech-to-text and text-to-speech tools to support learning. –There will be increased comprehension of digital texts through use of various tools</w:t>
            </w:r>
          </w:p>
        </w:tc>
        <w:tc>
          <w:tcPr>
            <w:tcW w:w="2038" w:type="dxa"/>
          </w:tcPr>
          <w:p w14:paraId="08CE6F91" w14:textId="7ABA750E" w:rsidR="00464E85" w:rsidRPr="00464E85" w:rsidRDefault="00464E85" w:rsidP="00E04F77">
            <w:r>
              <w:t>Teac</w:t>
            </w:r>
            <w:r w:rsidR="00BA4D5E">
              <w:t xml:space="preserve">hers have </w:t>
            </w:r>
            <w:r>
              <w:t>been provided with instructions for adding the chrome extension to student profiles as needed.</w:t>
            </w:r>
          </w:p>
        </w:tc>
        <w:tc>
          <w:tcPr>
            <w:tcW w:w="2260" w:type="dxa"/>
          </w:tcPr>
          <w:p w14:paraId="61CDCEAD" w14:textId="77777777" w:rsidR="00A23B6F" w:rsidRPr="00CA2E49" w:rsidRDefault="00A23B6F" w:rsidP="00E04F77">
            <w:pPr>
              <w:rPr>
                <w:rFonts w:eastAsia="Calibri" w:cs="Arial"/>
                <w:sz w:val="22"/>
                <w:szCs w:val="22"/>
              </w:rPr>
            </w:pPr>
          </w:p>
        </w:tc>
        <w:tc>
          <w:tcPr>
            <w:tcW w:w="2276" w:type="dxa"/>
          </w:tcPr>
          <w:p w14:paraId="6BB9E253" w14:textId="77777777" w:rsidR="00A23B6F" w:rsidRPr="00CA2E49" w:rsidRDefault="00A23B6F" w:rsidP="00E04F77">
            <w:pPr>
              <w:rPr>
                <w:rFonts w:eastAsia="Calibri" w:cs="Arial"/>
                <w:sz w:val="22"/>
                <w:szCs w:val="22"/>
              </w:rPr>
            </w:pPr>
          </w:p>
        </w:tc>
      </w:tr>
    </w:tbl>
    <w:p w14:paraId="54CD245A" w14:textId="574BB078" w:rsidR="00CA2E49" w:rsidRPr="00CA2E49" w:rsidRDefault="00CA2E49" w:rsidP="00CA2E49">
      <w:pPr>
        <w:rPr>
          <w:rFonts w:eastAsia="Calibri" w:cs="Arial"/>
          <w:b/>
        </w:rPr>
      </w:pPr>
    </w:p>
    <w:p w14:paraId="5D91FD84" w14:textId="322BF646" w:rsidR="00CA2E49" w:rsidRPr="00CA2E49" w:rsidRDefault="00CA2E49" w:rsidP="00CA2E49">
      <w:pPr>
        <w:rPr>
          <w:rFonts w:eastAsia="Calibri" w:cs="Arial"/>
          <w:b/>
        </w:rPr>
      </w:pPr>
      <w:r w:rsidRPr="00CA2E49">
        <w:rPr>
          <w:rFonts w:eastAsia="Calibri" w:cs="Arial"/>
          <w:b/>
        </w:rPr>
        <w:t>Next Steps &amp; Focuses for the Coming School Year</w:t>
      </w:r>
      <w:r w:rsidR="0053058F">
        <w:rPr>
          <w:rFonts w:eastAsia="Calibri" w:cs="Arial"/>
          <w:b/>
        </w:rPr>
        <w:t>:</w:t>
      </w:r>
    </w:p>
    <w:p w14:paraId="167B77C1" w14:textId="3AEE82EE" w:rsidR="00F33934" w:rsidRDefault="00F33934" w:rsidP="00CA2E49">
      <w:pPr>
        <w:numPr>
          <w:ilvl w:val="0"/>
          <w:numId w:val="16"/>
        </w:numPr>
        <w:spacing w:before="0" w:after="0"/>
        <w:contextualSpacing w:val="0"/>
        <w:rPr>
          <w:rFonts w:eastAsia="Calibri" w:cs="Arial"/>
        </w:rPr>
      </w:pPr>
      <w:r>
        <w:rPr>
          <w:rFonts w:eastAsia="Calibri" w:cs="Arial"/>
        </w:rPr>
        <w:t>Source additional tools that would further enhance the learning opportunities for students.</w:t>
      </w:r>
    </w:p>
    <w:p w14:paraId="34FF1C98" w14:textId="49BFE1DC" w:rsidR="00F149A5" w:rsidRPr="00C75F15" w:rsidRDefault="00F33934" w:rsidP="00C75F15">
      <w:pPr>
        <w:numPr>
          <w:ilvl w:val="0"/>
          <w:numId w:val="16"/>
        </w:numPr>
        <w:spacing w:before="0" w:after="0"/>
        <w:contextualSpacing w:val="0"/>
        <w:rPr>
          <w:rFonts w:eastAsia="Calibri" w:cs="Arial"/>
        </w:rPr>
      </w:pPr>
      <w:r>
        <w:rPr>
          <w:rFonts w:eastAsia="Calibri" w:cs="Arial"/>
        </w:rPr>
        <w:t xml:space="preserve">Increase the proficiency of staff and students in Kindergarten and Grade One in using a </w:t>
      </w:r>
      <w:r w:rsidR="0053058F">
        <w:rPr>
          <w:rFonts w:eastAsia="Calibri" w:cs="Arial"/>
        </w:rPr>
        <w:t>wider range of technology tools</w:t>
      </w:r>
    </w:p>
    <w:sectPr w:rsidR="00F149A5" w:rsidRPr="00C75F15" w:rsidSect="00C75F15">
      <w:headerReference w:type="default" r:id="rId11"/>
      <w:footerReference w:type="default" r:id="rId12"/>
      <w:pgSz w:w="20160" w:h="12240" w:orient="landscape" w:code="5"/>
      <w:pgMar w:top="999" w:right="953" w:bottom="720" w:left="851" w:header="284" w:footer="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52D945" w14:textId="77777777" w:rsidR="009D43B1" w:rsidRDefault="009D43B1" w:rsidP="000838B8">
      <w:pPr>
        <w:spacing w:before="0" w:after="0"/>
      </w:pPr>
      <w:r>
        <w:separator/>
      </w:r>
    </w:p>
  </w:endnote>
  <w:endnote w:type="continuationSeparator" w:id="0">
    <w:p w14:paraId="504B2EF8" w14:textId="77777777" w:rsidR="009D43B1" w:rsidRDefault="009D43B1" w:rsidP="000838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C186E" w14:textId="1B9CC98A" w:rsidR="00B43115" w:rsidRPr="00F33934" w:rsidRDefault="00B43115" w:rsidP="00F33934">
    <w:pPr>
      <w:pStyle w:val="Footer"/>
      <w:tabs>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84824B" w14:textId="77777777" w:rsidR="009D43B1" w:rsidRDefault="009D43B1" w:rsidP="000838B8">
      <w:pPr>
        <w:spacing w:before="0" w:after="0"/>
      </w:pPr>
      <w:r>
        <w:separator/>
      </w:r>
    </w:p>
  </w:footnote>
  <w:footnote w:type="continuationSeparator" w:id="0">
    <w:p w14:paraId="38280E3B" w14:textId="77777777" w:rsidR="009D43B1" w:rsidRDefault="009D43B1" w:rsidP="000838B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9C3DC" w14:textId="77777777" w:rsidR="00B43115" w:rsidRDefault="00B43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Callout 1" style="width:9.2pt;height:12.25pt;visibility:visible;mso-wrap-style:square" o:bullet="t">
        <v:imagedata r:id="rId1" o:title="Callout 1"/>
      </v:shape>
    </w:pict>
  </w:numPicBullet>
  <w:abstractNum w:abstractNumId="0" w15:restartNumberingAfterBreak="0">
    <w:nsid w:val="0C803DAF"/>
    <w:multiLevelType w:val="multilevel"/>
    <w:tmpl w:val="487E5A86"/>
    <w:lvl w:ilvl="0">
      <w:start w:val="1"/>
      <w:numFmt w:val="bullet"/>
      <w:lvlText w:val=""/>
      <w:lvlJc w:val="left"/>
      <w:pPr>
        <w:ind w:left="652" w:hanging="227"/>
      </w:pPr>
      <w:rPr>
        <w:rFonts w:ascii="Wingdings" w:hAnsi="Wingdings" w:hint="default"/>
        <w:color w:val="00ADDA"/>
        <w:sz w:val="28"/>
      </w:rPr>
    </w:lvl>
    <w:lvl w:ilvl="1">
      <w:start w:val="1"/>
      <w:numFmt w:val="bullet"/>
      <w:lvlText w:val=""/>
      <w:lvlJc w:val="left"/>
      <w:pPr>
        <w:ind w:left="1021" w:hanging="227"/>
      </w:pPr>
      <w:rPr>
        <w:rFonts w:ascii="Wingdings" w:hAnsi="Wingdings" w:hint="default"/>
        <w:color w:val="00B0F0"/>
        <w:sz w:val="20"/>
      </w:rPr>
    </w:lvl>
    <w:lvl w:ilvl="2">
      <w:start w:val="1"/>
      <w:numFmt w:val="bullet"/>
      <w:lvlText w:val=""/>
      <w:lvlJc w:val="left"/>
      <w:pPr>
        <w:ind w:left="1390" w:hanging="227"/>
      </w:pPr>
      <w:rPr>
        <w:rFonts w:ascii="Wingdings" w:hAnsi="Wingdings" w:hint="default"/>
        <w:color w:val="7F7F7F" w:themeColor="text1" w:themeTint="80"/>
        <w:sz w:val="28"/>
      </w:rPr>
    </w:lvl>
    <w:lvl w:ilvl="3">
      <w:start w:val="1"/>
      <w:numFmt w:val="bullet"/>
      <w:lvlText w:val=""/>
      <w:lvlJc w:val="left"/>
      <w:pPr>
        <w:ind w:left="1759" w:hanging="227"/>
      </w:pPr>
      <w:rPr>
        <w:rFonts w:ascii="Wingdings" w:hAnsi="Wingdings" w:hint="default"/>
        <w:color w:val="808080" w:themeColor="background1" w:themeShade="80"/>
        <w:sz w:val="28"/>
      </w:rPr>
    </w:lvl>
    <w:lvl w:ilvl="4">
      <w:start w:val="1"/>
      <w:numFmt w:val="bullet"/>
      <w:lvlText w:val=""/>
      <w:lvlJc w:val="left"/>
      <w:pPr>
        <w:ind w:left="2128" w:hanging="227"/>
      </w:pPr>
      <w:rPr>
        <w:rFonts w:ascii="Wingdings" w:hAnsi="Wingdings" w:hint="default"/>
        <w:color w:val="A6A6A6" w:themeColor="background1" w:themeShade="A6"/>
        <w:sz w:val="28"/>
      </w:rPr>
    </w:lvl>
    <w:lvl w:ilvl="5">
      <w:start w:val="1"/>
      <w:numFmt w:val="lowerRoman"/>
      <w:lvlText w:val="%6 |"/>
      <w:lvlJc w:val="left"/>
      <w:pPr>
        <w:ind w:left="2497" w:hanging="227"/>
      </w:pPr>
      <w:rPr>
        <w:rFonts w:hint="default"/>
      </w:rPr>
    </w:lvl>
    <w:lvl w:ilvl="6">
      <w:start w:val="1"/>
      <w:numFmt w:val="decimal"/>
      <w:lvlText w:val="%7 |"/>
      <w:lvlJc w:val="left"/>
      <w:pPr>
        <w:ind w:left="2866" w:hanging="227"/>
      </w:pPr>
      <w:rPr>
        <w:rFonts w:hint="default"/>
      </w:rPr>
    </w:lvl>
    <w:lvl w:ilvl="7">
      <w:start w:val="1"/>
      <w:numFmt w:val="lowerLetter"/>
      <w:lvlText w:val="%8 |"/>
      <w:lvlJc w:val="left"/>
      <w:pPr>
        <w:ind w:left="3235" w:hanging="227"/>
      </w:pPr>
      <w:rPr>
        <w:rFonts w:hint="default"/>
      </w:rPr>
    </w:lvl>
    <w:lvl w:ilvl="8">
      <w:start w:val="1"/>
      <w:numFmt w:val="lowerRoman"/>
      <w:lvlText w:val="%9 |"/>
      <w:lvlJc w:val="left"/>
      <w:pPr>
        <w:ind w:left="3604" w:hanging="227"/>
      </w:pPr>
      <w:rPr>
        <w:rFonts w:hint="default"/>
      </w:rPr>
    </w:lvl>
  </w:abstractNum>
  <w:abstractNum w:abstractNumId="1" w15:restartNumberingAfterBreak="0">
    <w:nsid w:val="1EB5378C"/>
    <w:multiLevelType w:val="multilevel"/>
    <w:tmpl w:val="1F5A1396"/>
    <w:numStyleLink w:val="LetterBullets"/>
  </w:abstractNum>
  <w:abstractNum w:abstractNumId="2" w15:restartNumberingAfterBreak="0">
    <w:nsid w:val="29653BC5"/>
    <w:multiLevelType w:val="multilevel"/>
    <w:tmpl w:val="1F5A1396"/>
    <w:lvl w:ilvl="0">
      <w:start w:val="1"/>
      <w:numFmt w:val="bullet"/>
      <w:lvlText w:val=""/>
      <w:lvlJc w:val="left"/>
      <w:pPr>
        <w:ind w:left="720" w:hanging="360"/>
      </w:pPr>
      <w:rPr>
        <w:rFonts w:ascii="Wingdings" w:hAnsi="Wingdings"/>
        <w:color w:val="00ADDA"/>
        <w:u w:color="00ADD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8457386"/>
    <w:multiLevelType w:val="multilevel"/>
    <w:tmpl w:val="3FC2755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F8818AF"/>
    <w:multiLevelType w:val="multilevel"/>
    <w:tmpl w:val="1F5A1396"/>
    <w:styleLink w:val="LetterBullets"/>
    <w:lvl w:ilvl="0">
      <w:start w:val="1"/>
      <w:numFmt w:val="bullet"/>
      <w:lvlText w:val=""/>
      <w:lvlJc w:val="left"/>
      <w:pPr>
        <w:ind w:left="720" w:hanging="360"/>
      </w:pPr>
      <w:rPr>
        <w:rFonts w:ascii="Wingdings" w:hAnsi="Wingdings"/>
        <w:color w:val="00ADDA"/>
        <w:u w:color="00ADD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FA026A7"/>
    <w:multiLevelType w:val="hybridMultilevel"/>
    <w:tmpl w:val="3D38E9DE"/>
    <w:lvl w:ilvl="0" w:tplc="715A25FE">
      <w:start w:val="1"/>
      <w:numFmt w:val="bullet"/>
      <w:pStyle w:val="ListParagraph"/>
      <w:lvlText w:val=""/>
      <w:lvlJc w:val="left"/>
      <w:pPr>
        <w:ind w:left="720" w:hanging="360"/>
      </w:pPr>
      <w:rPr>
        <w:rFonts w:ascii="Wingdings" w:hAnsi="Wingdings" w:hint="default"/>
        <w:color w:val="00B0F0"/>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21B580D"/>
    <w:multiLevelType w:val="hybridMultilevel"/>
    <w:tmpl w:val="64408382"/>
    <w:lvl w:ilvl="0" w:tplc="AE462FAC">
      <w:start w:val="1"/>
      <w:numFmt w:val="bullet"/>
      <w:lvlText w:val=""/>
      <w:lvlPicBulletId w:val="0"/>
      <w:lvlJc w:val="left"/>
      <w:pPr>
        <w:tabs>
          <w:tab w:val="num" w:pos="720"/>
        </w:tabs>
        <w:ind w:left="720" w:hanging="360"/>
      </w:pPr>
      <w:rPr>
        <w:rFonts w:ascii="Symbol" w:hAnsi="Symbol" w:hint="default"/>
      </w:rPr>
    </w:lvl>
    <w:lvl w:ilvl="1" w:tplc="67943A12" w:tentative="1">
      <w:start w:val="1"/>
      <w:numFmt w:val="bullet"/>
      <w:lvlText w:val=""/>
      <w:lvlJc w:val="left"/>
      <w:pPr>
        <w:tabs>
          <w:tab w:val="num" w:pos="1440"/>
        </w:tabs>
        <w:ind w:left="1440" w:hanging="360"/>
      </w:pPr>
      <w:rPr>
        <w:rFonts w:ascii="Symbol" w:hAnsi="Symbol" w:hint="default"/>
      </w:rPr>
    </w:lvl>
    <w:lvl w:ilvl="2" w:tplc="2FA667C0" w:tentative="1">
      <w:start w:val="1"/>
      <w:numFmt w:val="bullet"/>
      <w:lvlText w:val=""/>
      <w:lvlJc w:val="left"/>
      <w:pPr>
        <w:tabs>
          <w:tab w:val="num" w:pos="2160"/>
        </w:tabs>
        <w:ind w:left="2160" w:hanging="360"/>
      </w:pPr>
      <w:rPr>
        <w:rFonts w:ascii="Symbol" w:hAnsi="Symbol" w:hint="default"/>
      </w:rPr>
    </w:lvl>
    <w:lvl w:ilvl="3" w:tplc="89EC8942" w:tentative="1">
      <w:start w:val="1"/>
      <w:numFmt w:val="bullet"/>
      <w:lvlText w:val=""/>
      <w:lvlJc w:val="left"/>
      <w:pPr>
        <w:tabs>
          <w:tab w:val="num" w:pos="2880"/>
        </w:tabs>
        <w:ind w:left="2880" w:hanging="360"/>
      </w:pPr>
      <w:rPr>
        <w:rFonts w:ascii="Symbol" w:hAnsi="Symbol" w:hint="default"/>
      </w:rPr>
    </w:lvl>
    <w:lvl w:ilvl="4" w:tplc="4AE8004E" w:tentative="1">
      <w:start w:val="1"/>
      <w:numFmt w:val="bullet"/>
      <w:lvlText w:val=""/>
      <w:lvlJc w:val="left"/>
      <w:pPr>
        <w:tabs>
          <w:tab w:val="num" w:pos="3600"/>
        </w:tabs>
        <w:ind w:left="3600" w:hanging="360"/>
      </w:pPr>
      <w:rPr>
        <w:rFonts w:ascii="Symbol" w:hAnsi="Symbol" w:hint="default"/>
      </w:rPr>
    </w:lvl>
    <w:lvl w:ilvl="5" w:tplc="F9061CC4" w:tentative="1">
      <w:start w:val="1"/>
      <w:numFmt w:val="bullet"/>
      <w:lvlText w:val=""/>
      <w:lvlJc w:val="left"/>
      <w:pPr>
        <w:tabs>
          <w:tab w:val="num" w:pos="4320"/>
        </w:tabs>
        <w:ind w:left="4320" w:hanging="360"/>
      </w:pPr>
      <w:rPr>
        <w:rFonts w:ascii="Symbol" w:hAnsi="Symbol" w:hint="default"/>
      </w:rPr>
    </w:lvl>
    <w:lvl w:ilvl="6" w:tplc="F78E878C" w:tentative="1">
      <w:start w:val="1"/>
      <w:numFmt w:val="bullet"/>
      <w:lvlText w:val=""/>
      <w:lvlJc w:val="left"/>
      <w:pPr>
        <w:tabs>
          <w:tab w:val="num" w:pos="5040"/>
        </w:tabs>
        <w:ind w:left="5040" w:hanging="360"/>
      </w:pPr>
      <w:rPr>
        <w:rFonts w:ascii="Symbol" w:hAnsi="Symbol" w:hint="default"/>
      </w:rPr>
    </w:lvl>
    <w:lvl w:ilvl="7" w:tplc="7798812A" w:tentative="1">
      <w:start w:val="1"/>
      <w:numFmt w:val="bullet"/>
      <w:lvlText w:val=""/>
      <w:lvlJc w:val="left"/>
      <w:pPr>
        <w:tabs>
          <w:tab w:val="num" w:pos="5760"/>
        </w:tabs>
        <w:ind w:left="5760" w:hanging="360"/>
      </w:pPr>
      <w:rPr>
        <w:rFonts w:ascii="Symbol" w:hAnsi="Symbol" w:hint="default"/>
      </w:rPr>
    </w:lvl>
    <w:lvl w:ilvl="8" w:tplc="CDBC527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4E67F3E"/>
    <w:multiLevelType w:val="hybridMultilevel"/>
    <w:tmpl w:val="74EC076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EE7358"/>
    <w:multiLevelType w:val="hybridMultilevel"/>
    <w:tmpl w:val="AA5C000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9AD418D"/>
    <w:multiLevelType w:val="hybridMultilevel"/>
    <w:tmpl w:val="0FFA4B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3A226E"/>
    <w:multiLevelType w:val="hybridMultilevel"/>
    <w:tmpl w:val="253AA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5597070"/>
    <w:multiLevelType w:val="multilevel"/>
    <w:tmpl w:val="1F5A1396"/>
    <w:lvl w:ilvl="0">
      <w:start w:val="1"/>
      <w:numFmt w:val="bullet"/>
      <w:lvlText w:val=""/>
      <w:lvlJc w:val="left"/>
      <w:pPr>
        <w:ind w:left="720" w:hanging="360"/>
      </w:pPr>
      <w:rPr>
        <w:rFonts w:ascii="Wingdings" w:hAnsi="Wingdings"/>
        <w:color w:val="00ADDA"/>
        <w:u w:color="00ADD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70D4ADA"/>
    <w:multiLevelType w:val="hybridMultilevel"/>
    <w:tmpl w:val="AC000FC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19299D"/>
    <w:multiLevelType w:val="hybridMultilevel"/>
    <w:tmpl w:val="55D402C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3F4B5F"/>
    <w:multiLevelType w:val="hybridMultilevel"/>
    <w:tmpl w:val="7E505BF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1E4D7E"/>
    <w:multiLevelType w:val="hybridMultilevel"/>
    <w:tmpl w:val="23EED4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A14226C"/>
    <w:multiLevelType w:val="multilevel"/>
    <w:tmpl w:val="85C2DDAE"/>
    <w:styleLink w:val="StyleBulletedWingdingssymbolCustomColorRGB0173218L"/>
    <w:lvl w:ilvl="0">
      <w:start w:val="1"/>
      <w:numFmt w:val="bullet"/>
      <w:lvlText w:val=""/>
      <w:lvlJc w:val="left"/>
      <w:pPr>
        <w:ind w:left="720" w:hanging="360"/>
      </w:pPr>
      <w:rPr>
        <w:rFonts w:ascii="Wingdings" w:hAnsi="Wingdings"/>
        <w:color w:val="00ADDA"/>
        <w:u w:color="00ADD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236087207">
    <w:abstractNumId w:val="16"/>
  </w:num>
  <w:num w:numId="2" w16cid:durableId="243029164">
    <w:abstractNumId w:val="11"/>
  </w:num>
  <w:num w:numId="3" w16cid:durableId="288363270">
    <w:abstractNumId w:val="2"/>
  </w:num>
  <w:num w:numId="4" w16cid:durableId="530186630">
    <w:abstractNumId w:val="4"/>
  </w:num>
  <w:num w:numId="5" w16cid:durableId="305280481">
    <w:abstractNumId w:val="1"/>
  </w:num>
  <w:num w:numId="6" w16cid:durableId="2057122602">
    <w:abstractNumId w:val="10"/>
  </w:num>
  <w:num w:numId="7" w16cid:durableId="927931877">
    <w:abstractNumId w:val="15"/>
  </w:num>
  <w:num w:numId="8" w16cid:durableId="205712">
    <w:abstractNumId w:val="13"/>
  </w:num>
  <w:num w:numId="9" w16cid:durableId="1394617635">
    <w:abstractNumId w:val="8"/>
  </w:num>
  <w:num w:numId="10" w16cid:durableId="1492869121">
    <w:abstractNumId w:val="14"/>
  </w:num>
  <w:num w:numId="11" w16cid:durableId="406344444">
    <w:abstractNumId w:val="7"/>
  </w:num>
  <w:num w:numId="12" w16cid:durableId="1054768164">
    <w:abstractNumId w:val="12"/>
  </w:num>
  <w:num w:numId="13" w16cid:durableId="1179320704">
    <w:abstractNumId w:val="5"/>
  </w:num>
  <w:num w:numId="14" w16cid:durableId="742333388">
    <w:abstractNumId w:val="6"/>
  </w:num>
  <w:num w:numId="15" w16cid:durableId="1574050163">
    <w:abstractNumId w:val="0"/>
  </w:num>
  <w:num w:numId="16" w16cid:durableId="1904216075">
    <w:abstractNumId w:val="3"/>
  </w:num>
  <w:num w:numId="17" w16cid:durableId="5972547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78"/>
    <w:rsid w:val="000002A3"/>
    <w:rsid w:val="00001BEB"/>
    <w:rsid w:val="000025D4"/>
    <w:rsid w:val="000036A1"/>
    <w:rsid w:val="00005474"/>
    <w:rsid w:val="000065A1"/>
    <w:rsid w:val="00006E6A"/>
    <w:rsid w:val="00011E06"/>
    <w:rsid w:val="00012BE3"/>
    <w:rsid w:val="00013D56"/>
    <w:rsid w:val="00014C96"/>
    <w:rsid w:val="000150A3"/>
    <w:rsid w:val="00016131"/>
    <w:rsid w:val="00021BD9"/>
    <w:rsid w:val="000222C4"/>
    <w:rsid w:val="00023201"/>
    <w:rsid w:val="00023CC9"/>
    <w:rsid w:val="00024F86"/>
    <w:rsid w:val="00030F2F"/>
    <w:rsid w:val="00031E73"/>
    <w:rsid w:val="00031F2C"/>
    <w:rsid w:val="000352DD"/>
    <w:rsid w:val="00037DAF"/>
    <w:rsid w:val="000403AB"/>
    <w:rsid w:val="0004267C"/>
    <w:rsid w:val="000428BB"/>
    <w:rsid w:val="00043706"/>
    <w:rsid w:val="00043D2F"/>
    <w:rsid w:val="00045AEA"/>
    <w:rsid w:val="000476C9"/>
    <w:rsid w:val="0004799C"/>
    <w:rsid w:val="000510B6"/>
    <w:rsid w:val="00051DDB"/>
    <w:rsid w:val="00054280"/>
    <w:rsid w:val="00055E79"/>
    <w:rsid w:val="00056801"/>
    <w:rsid w:val="00057601"/>
    <w:rsid w:val="000600FA"/>
    <w:rsid w:val="000623B7"/>
    <w:rsid w:val="000634ED"/>
    <w:rsid w:val="000636D6"/>
    <w:rsid w:val="00063A3B"/>
    <w:rsid w:val="000642BF"/>
    <w:rsid w:val="00064EC9"/>
    <w:rsid w:val="0006706C"/>
    <w:rsid w:val="00071EEA"/>
    <w:rsid w:val="00074675"/>
    <w:rsid w:val="000771EB"/>
    <w:rsid w:val="00077D11"/>
    <w:rsid w:val="000838B8"/>
    <w:rsid w:val="00083EDE"/>
    <w:rsid w:val="000855B0"/>
    <w:rsid w:val="00085A25"/>
    <w:rsid w:val="0008646F"/>
    <w:rsid w:val="00093F0B"/>
    <w:rsid w:val="000948AB"/>
    <w:rsid w:val="00095F86"/>
    <w:rsid w:val="000965E1"/>
    <w:rsid w:val="0009685D"/>
    <w:rsid w:val="000974F4"/>
    <w:rsid w:val="000A0493"/>
    <w:rsid w:val="000A060E"/>
    <w:rsid w:val="000A1215"/>
    <w:rsid w:val="000A1A5A"/>
    <w:rsid w:val="000A5AC4"/>
    <w:rsid w:val="000A7F84"/>
    <w:rsid w:val="000B0D1A"/>
    <w:rsid w:val="000B4760"/>
    <w:rsid w:val="000B4BFB"/>
    <w:rsid w:val="000B686E"/>
    <w:rsid w:val="000B755E"/>
    <w:rsid w:val="000B7628"/>
    <w:rsid w:val="000C0A97"/>
    <w:rsid w:val="000C126D"/>
    <w:rsid w:val="000C547C"/>
    <w:rsid w:val="000C54F7"/>
    <w:rsid w:val="000C63BA"/>
    <w:rsid w:val="000C7898"/>
    <w:rsid w:val="000C7C8A"/>
    <w:rsid w:val="000D0CBE"/>
    <w:rsid w:val="000D2B87"/>
    <w:rsid w:val="000D3617"/>
    <w:rsid w:val="000D570F"/>
    <w:rsid w:val="000D59F2"/>
    <w:rsid w:val="000D7C66"/>
    <w:rsid w:val="000E08B7"/>
    <w:rsid w:val="000E110F"/>
    <w:rsid w:val="000E4057"/>
    <w:rsid w:val="000E467E"/>
    <w:rsid w:val="000E46F6"/>
    <w:rsid w:val="000E4F64"/>
    <w:rsid w:val="000E5B71"/>
    <w:rsid w:val="000E6A8A"/>
    <w:rsid w:val="000E6F2F"/>
    <w:rsid w:val="000E7365"/>
    <w:rsid w:val="000E7B73"/>
    <w:rsid w:val="000F0682"/>
    <w:rsid w:val="000F3A8C"/>
    <w:rsid w:val="000F652A"/>
    <w:rsid w:val="000F6B74"/>
    <w:rsid w:val="00101092"/>
    <w:rsid w:val="0010155E"/>
    <w:rsid w:val="00102068"/>
    <w:rsid w:val="00102530"/>
    <w:rsid w:val="00102BEA"/>
    <w:rsid w:val="001075EC"/>
    <w:rsid w:val="0011111A"/>
    <w:rsid w:val="001119F0"/>
    <w:rsid w:val="00112448"/>
    <w:rsid w:val="0011669A"/>
    <w:rsid w:val="00116E51"/>
    <w:rsid w:val="001175A8"/>
    <w:rsid w:val="00120736"/>
    <w:rsid w:val="0012448C"/>
    <w:rsid w:val="0012520E"/>
    <w:rsid w:val="00125C10"/>
    <w:rsid w:val="00131CD8"/>
    <w:rsid w:val="00133765"/>
    <w:rsid w:val="0014126C"/>
    <w:rsid w:val="001419C9"/>
    <w:rsid w:val="00144474"/>
    <w:rsid w:val="0014519D"/>
    <w:rsid w:val="00145894"/>
    <w:rsid w:val="00145EFD"/>
    <w:rsid w:val="00147465"/>
    <w:rsid w:val="00147854"/>
    <w:rsid w:val="001479BA"/>
    <w:rsid w:val="00153144"/>
    <w:rsid w:val="0015455F"/>
    <w:rsid w:val="00156D0E"/>
    <w:rsid w:val="00161158"/>
    <w:rsid w:val="0016129D"/>
    <w:rsid w:val="001613CD"/>
    <w:rsid w:val="001652C7"/>
    <w:rsid w:val="001664F1"/>
    <w:rsid w:val="00171B32"/>
    <w:rsid w:val="00171F11"/>
    <w:rsid w:val="00172610"/>
    <w:rsid w:val="0017318E"/>
    <w:rsid w:val="0017333F"/>
    <w:rsid w:val="00173A08"/>
    <w:rsid w:val="00174DFA"/>
    <w:rsid w:val="00177668"/>
    <w:rsid w:val="00180D61"/>
    <w:rsid w:val="0018108D"/>
    <w:rsid w:val="00181980"/>
    <w:rsid w:val="00182FA5"/>
    <w:rsid w:val="001835CB"/>
    <w:rsid w:val="00186CA4"/>
    <w:rsid w:val="00186FE2"/>
    <w:rsid w:val="00187EF0"/>
    <w:rsid w:val="00190936"/>
    <w:rsid w:val="00191448"/>
    <w:rsid w:val="00193CB7"/>
    <w:rsid w:val="00193F1A"/>
    <w:rsid w:val="00195EF1"/>
    <w:rsid w:val="00197389"/>
    <w:rsid w:val="00197993"/>
    <w:rsid w:val="001A1CF3"/>
    <w:rsid w:val="001A2A64"/>
    <w:rsid w:val="001A2C5E"/>
    <w:rsid w:val="001A310B"/>
    <w:rsid w:val="001A3D87"/>
    <w:rsid w:val="001A4D54"/>
    <w:rsid w:val="001A7BE4"/>
    <w:rsid w:val="001A7D68"/>
    <w:rsid w:val="001B1101"/>
    <w:rsid w:val="001B2182"/>
    <w:rsid w:val="001B5F12"/>
    <w:rsid w:val="001B68E3"/>
    <w:rsid w:val="001B6E31"/>
    <w:rsid w:val="001B77CD"/>
    <w:rsid w:val="001C10CB"/>
    <w:rsid w:val="001C123F"/>
    <w:rsid w:val="001C190B"/>
    <w:rsid w:val="001C23E0"/>
    <w:rsid w:val="001C246F"/>
    <w:rsid w:val="001C6612"/>
    <w:rsid w:val="001C7AB6"/>
    <w:rsid w:val="001D0297"/>
    <w:rsid w:val="001D0424"/>
    <w:rsid w:val="001D39DE"/>
    <w:rsid w:val="001D5118"/>
    <w:rsid w:val="001D698F"/>
    <w:rsid w:val="001D78F6"/>
    <w:rsid w:val="001E2659"/>
    <w:rsid w:val="001E2730"/>
    <w:rsid w:val="001E50C5"/>
    <w:rsid w:val="001E5F2A"/>
    <w:rsid w:val="001E5F4E"/>
    <w:rsid w:val="001E6C56"/>
    <w:rsid w:val="001F1C1F"/>
    <w:rsid w:val="001F7868"/>
    <w:rsid w:val="001F7E7B"/>
    <w:rsid w:val="00200C5F"/>
    <w:rsid w:val="00200F21"/>
    <w:rsid w:val="00202B31"/>
    <w:rsid w:val="0020341E"/>
    <w:rsid w:val="00204075"/>
    <w:rsid w:val="002061DA"/>
    <w:rsid w:val="0021131A"/>
    <w:rsid w:val="002138FE"/>
    <w:rsid w:val="0021469C"/>
    <w:rsid w:val="00215236"/>
    <w:rsid w:val="002168E6"/>
    <w:rsid w:val="00216F22"/>
    <w:rsid w:val="002171D5"/>
    <w:rsid w:val="00223924"/>
    <w:rsid w:val="00224709"/>
    <w:rsid w:val="002271B4"/>
    <w:rsid w:val="002279C4"/>
    <w:rsid w:val="00231AE9"/>
    <w:rsid w:val="002355C5"/>
    <w:rsid w:val="00235DC1"/>
    <w:rsid w:val="00240440"/>
    <w:rsid w:val="00240EEB"/>
    <w:rsid w:val="0024185E"/>
    <w:rsid w:val="00244033"/>
    <w:rsid w:val="00245067"/>
    <w:rsid w:val="002500A2"/>
    <w:rsid w:val="00250A0D"/>
    <w:rsid w:val="0025270F"/>
    <w:rsid w:val="0025288F"/>
    <w:rsid w:val="00252E78"/>
    <w:rsid w:val="00254CAE"/>
    <w:rsid w:val="00256D8B"/>
    <w:rsid w:val="00257F29"/>
    <w:rsid w:val="00261958"/>
    <w:rsid w:val="0026451A"/>
    <w:rsid w:val="00264583"/>
    <w:rsid w:val="002661FA"/>
    <w:rsid w:val="00266E77"/>
    <w:rsid w:val="002679EB"/>
    <w:rsid w:val="002702B8"/>
    <w:rsid w:val="002703A4"/>
    <w:rsid w:val="002732FC"/>
    <w:rsid w:val="00274863"/>
    <w:rsid w:val="00276042"/>
    <w:rsid w:val="00280AF1"/>
    <w:rsid w:val="00281EF4"/>
    <w:rsid w:val="00281F00"/>
    <w:rsid w:val="00282658"/>
    <w:rsid w:val="0028401B"/>
    <w:rsid w:val="002855DC"/>
    <w:rsid w:val="0028710F"/>
    <w:rsid w:val="002872FE"/>
    <w:rsid w:val="00290EEA"/>
    <w:rsid w:val="00293568"/>
    <w:rsid w:val="0029367C"/>
    <w:rsid w:val="00293811"/>
    <w:rsid w:val="00294A3A"/>
    <w:rsid w:val="0029546E"/>
    <w:rsid w:val="00296329"/>
    <w:rsid w:val="00296BF7"/>
    <w:rsid w:val="002976FE"/>
    <w:rsid w:val="00297CD3"/>
    <w:rsid w:val="002A09AD"/>
    <w:rsid w:val="002A60FE"/>
    <w:rsid w:val="002A6F75"/>
    <w:rsid w:val="002A7104"/>
    <w:rsid w:val="002A7ECF"/>
    <w:rsid w:val="002B0E6E"/>
    <w:rsid w:val="002B1E03"/>
    <w:rsid w:val="002B3A9A"/>
    <w:rsid w:val="002B3F0C"/>
    <w:rsid w:val="002B6A34"/>
    <w:rsid w:val="002B6D7D"/>
    <w:rsid w:val="002B7EF9"/>
    <w:rsid w:val="002C05C8"/>
    <w:rsid w:val="002C0CB1"/>
    <w:rsid w:val="002C0E40"/>
    <w:rsid w:val="002C1C2D"/>
    <w:rsid w:val="002C2AD1"/>
    <w:rsid w:val="002C4929"/>
    <w:rsid w:val="002C62FD"/>
    <w:rsid w:val="002C7C8E"/>
    <w:rsid w:val="002D07ED"/>
    <w:rsid w:val="002D08E2"/>
    <w:rsid w:val="002D0DC6"/>
    <w:rsid w:val="002D11AD"/>
    <w:rsid w:val="002D1425"/>
    <w:rsid w:val="002D57C9"/>
    <w:rsid w:val="002D6560"/>
    <w:rsid w:val="002E1A55"/>
    <w:rsid w:val="002E338A"/>
    <w:rsid w:val="002E451E"/>
    <w:rsid w:val="002E4FD0"/>
    <w:rsid w:val="002E5C8A"/>
    <w:rsid w:val="002E6549"/>
    <w:rsid w:val="002E7BEA"/>
    <w:rsid w:val="002E7C65"/>
    <w:rsid w:val="002E7C87"/>
    <w:rsid w:val="002F032F"/>
    <w:rsid w:val="002F0BA7"/>
    <w:rsid w:val="002F1151"/>
    <w:rsid w:val="002F11F7"/>
    <w:rsid w:val="00300A9D"/>
    <w:rsid w:val="00301949"/>
    <w:rsid w:val="00303177"/>
    <w:rsid w:val="003035F3"/>
    <w:rsid w:val="00303D7D"/>
    <w:rsid w:val="00304CCF"/>
    <w:rsid w:val="0030665F"/>
    <w:rsid w:val="003132F2"/>
    <w:rsid w:val="0031396B"/>
    <w:rsid w:val="00313F68"/>
    <w:rsid w:val="00314DF7"/>
    <w:rsid w:val="003171C4"/>
    <w:rsid w:val="00317881"/>
    <w:rsid w:val="00320EB2"/>
    <w:rsid w:val="003222F5"/>
    <w:rsid w:val="003229EC"/>
    <w:rsid w:val="00322E57"/>
    <w:rsid w:val="00326B16"/>
    <w:rsid w:val="00331F6C"/>
    <w:rsid w:val="00335B30"/>
    <w:rsid w:val="00335F8D"/>
    <w:rsid w:val="00336072"/>
    <w:rsid w:val="003362AF"/>
    <w:rsid w:val="003375A3"/>
    <w:rsid w:val="003406F1"/>
    <w:rsid w:val="00340BED"/>
    <w:rsid w:val="00342B26"/>
    <w:rsid w:val="003454A8"/>
    <w:rsid w:val="0034686A"/>
    <w:rsid w:val="00347CC3"/>
    <w:rsid w:val="00353477"/>
    <w:rsid w:val="0035625A"/>
    <w:rsid w:val="00356C75"/>
    <w:rsid w:val="00360F70"/>
    <w:rsid w:val="003619BA"/>
    <w:rsid w:val="003660E5"/>
    <w:rsid w:val="00370298"/>
    <w:rsid w:val="00370770"/>
    <w:rsid w:val="00371E38"/>
    <w:rsid w:val="00372277"/>
    <w:rsid w:val="00372648"/>
    <w:rsid w:val="0037476E"/>
    <w:rsid w:val="00374B48"/>
    <w:rsid w:val="00375D66"/>
    <w:rsid w:val="0037690B"/>
    <w:rsid w:val="0037764F"/>
    <w:rsid w:val="003814C2"/>
    <w:rsid w:val="00384EF0"/>
    <w:rsid w:val="003864FC"/>
    <w:rsid w:val="00386682"/>
    <w:rsid w:val="003879F8"/>
    <w:rsid w:val="00387A13"/>
    <w:rsid w:val="00390CE0"/>
    <w:rsid w:val="0039178A"/>
    <w:rsid w:val="003922A8"/>
    <w:rsid w:val="00392B46"/>
    <w:rsid w:val="00393AA8"/>
    <w:rsid w:val="0039529F"/>
    <w:rsid w:val="003A00FE"/>
    <w:rsid w:val="003A07B1"/>
    <w:rsid w:val="003A12FA"/>
    <w:rsid w:val="003A13F2"/>
    <w:rsid w:val="003A2D54"/>
    <w:rsid w:val="003A5A6F"/>
    <w:rsid w:val="003A6AF5"/>
    <w:rsid w:val="003B083B"/>
    <w:rsid w:val="003B09DD"/>
    <w:rsid w:val="003B0F56"/>
    <w:rsid w:val="003B2FDC"/>
    <w:rsid w:val="003B5AB0"/>
    <w:rsid w:val="003B79AB"/>
    <w:rsid w:val="003C0851"/>
    <w:rsid w:val="003C16B6"/>
    <w:rsid w:val="003C2ED0"/>
    <w:rsid w:val="003C583C"/>
    <w:rsid w:val="003C5898"/>
    <w:rsid w:val="003C5A8C"/>
    <w:rsid w:val="003C77EE"/>
    <w:rsid w:val="003C7A0D"/>
    <w:rsid w:val="003D029D"/>
    <w:rsid w:val="003D06F1"/>
    <w:rsid w:val="003D2C44"/>
    <w:rsid w:val="003D4469"/>
    <w:rsid w:val="003D44F0"/>
    <w:rsid w:val="003D588F"/>
    <w:rsid w:val="003D65B0"/>
    <w:rsid w:val="003D69D8"/>
    <w:rsid w:val="003D6FFD"/>
    <w:rsid w:val="003D7C9D"/>
    <w:rsid w:val="003E2208"/>
    <w:rsid w:val="003E25AC"/>
    <w:rsid w:val="003E3366"/>
    <w:rsid w:val="003E3B38"/>
    <w:rsid w:val="003E573A"/>
    <w:rsid w:val="003F1D04"/>
    <w:rsid w:val="003F2C47"/>
    <w:rsid w:val="003F4151"/>
    <w:rsid w:val="003F645F"/>
    <w:rsid w:val="003F75BB"/>
    <w:rsid w:val="003F7696"/>
    <w:rsid w:val="0040062A"/>
    <w:rsid w:val="00400A6B"/>
    <w:rsid w:val="00405BF6"/>
    <w:rsid w:val="00410EE8"/>
    <w:rsid w:val="00411A5E"/>
    <w:rsid w:val="00413343"/>
    <w:rsid w:val="00413850"/>
    <w:rsid w:val="00413F12"/>
    <w:rsid w:val="00414ADD"/>
    <w:rsid w:val="00414B93"/>
    <w:rsid w:val="004170AE"/>
    <w:rsid w:val="00417201"/>
    <w:rsid w:val="004174CB"/>
    <w:rsid w:val="00420D59"/>
    <w:rsid w:val="00420E01"/>
    <w:rsid w:val="00424D6E"/>
    <w:rsid w:val="004332FA"/>
    <w:rsid w:val="00434992"/>
    <w:rsid w:val="00435E12"/>
    <w:rsid w:val="004368E4"/>
    <w:rsid w:val="00436BF5"/>
    <w:rsid w:val="004378EC"/>
    <w:rsid w:val="00440932"/>
    <w:rsid w:val="004410B5"/>
    <w:rsid w:val="004422B8"/>
    <w:rsid w:val="00442A70"/>
    <w:rsid w:val="00446A53"/>
    <w:rsid w:val="00447CAF"/>
    <w:rsid w:val="00450284"/>
    <w:rsid w:val="00450709"/>
    <w:rsid w:val="004522B1"/>
    <w:rsid w:val="0045585A"/>
    <w:rsid w:val="004559B0"/>
    <w:rsid w:val="00456CF2"/>
    <w:rsid w:val="004641B9"/>
    <w:rsid w:val="004642A9"/>
    <w:rsid w:val="00464738"/>
    <w:rsid w:val="00464B9F"/>
    <w:rsid w:val="00464E85"/>
    <w:rsid w:val="00466C77"/>
    <w:rsid w:val="0047364A"/>
    <w:rsid w:val="004747EA"/>
    <w:rsid w:val="00474D42"/>
    <w:rsid w:val="00474EFC"/>
    <w:rsid w:val="00475F31"/>
    <w:rsid w:val="00477C61"/>
    <w:rsid w:val="004819AA"/>
    <w:rsid w:val="00483EA4"/>
    <w:rsid w:val="00483EC3"/>
    <w:rsid w:val="00484D31"/>
    <w:rsid w:val="00485712"/>
    <w:rsid w:val="004863D0"/>
    <w:rsid w:val="00486605"/>
    <w:rsid w:val="00486F27"/>
    <w:rsid w:val="00490FBA"/>
    <w:rsid w:val="00491AEB"/>
    <w:rsid w:val="00491C9A"/>
    <w:rsid w:val="00492B75"/>
    <w:rsid w:val="004941B1"/>
    <w:rsid w:val="00494A58"/>
    <w:rsid w:val="00496E57"/>
    <w:rsid w:val="004975A8"/>
    <w:rsid w:val="004A041B"/>
    <w:rsid w:val="004A04DF"/>
    <w:rsid w:val="004A528A"/>
    <w:rsid w:val="004A52C7"/>
    <w:rsid w:val="004A7D08"/>
    <w:rsid w:val="004A7E98"/>
    <w:rsid w:val="004B06CA"/>
    <w:rsid w:val="004B098B"/>
    <w:rsid w:val="004B486E"/>
    <w:rsid w:val="004B5375"/>
    <w:rsid w:val="004B636B"/>
    <w:rsid w:val="004C348F"/>
    <w:rsid w:val="004C73DC"/>
    <w:rsid w:val="004C78DE"/>
    <w:rsid w:val="004D0D50"/>
    <w:rsid w:val="004D568F"/>
    <w:rsid w:val="004D690A"/>
    <w:rsid w:val="004D69D9"/>
    <w:rsid w:val="004E01AA"/>
    <w:rsid w:val="004E158F"/>
    <w:rsid w:val="004E2CF1"/>
    <w:rsid w:val="004E5E2D"/>
    <w:rsid w:val="004E647A"/>
    <w:rsid w:val="004E7704"/>
    <w:rsid w:val="004F2F8F"/>
    <w:rsid w:val="004F4929"/>
    <w:rsid w:val="004F4D2E"/>
    <w:rsid w:val="004F5D45"/>
    <w:rsid w:val="0050073D"/>
    <w:rsid w:val="005024E4"/>
    <w:rsid w:val="00504CB1"/>
    <w:rsid w:val="00505E19"/>
    <w:rsid w:val="00506831"/>
    <w:rsid w:val="005078C4"/>
    <w:rsid w:val="00507FD5"/>
    <w:rsid w:val="00511566"/>
    <w:rsid w:val="00511F28"/>
    <w:rsid w:val="00514138"/>
    <w:rsid w:val="0051472E"/>
    <w:rsid w:val="00514A3B"/>
    <w:rsid w:val="00515A11"/>
    <w:rsid w:val="00516855"/>
    <w:rsid w:val="005202BB"/>
    <w:rsid w:val="005207C1"/>
    <w:rsid w:val="00520C5A"/>
    <w:rsid w:val="00522DC6"/>
    <w:rsid w:val="00523062"/>
    <w:rsid w:val="00523239"/>
    <w:rsid w:val="00523561"/>
    <w:rsid w:val="0052438A"/>
    <w:rsid w:val="00526804"/>
    <w:rsid w:val="0053058F"/>
    <w:rsid w:val="0053066B"/>
    <w:rsid w:val="00530D4B"/>
    <w:rsid w:val="00530FA3"/>
    <w:rsid w:val="005322F3"/>
    <w:rsid w:val="005332E1"/>
    <w:rsid w:val="00533921"/>
    <w:rsid w:val="0053683F"/>
    <w:rsid w:val="00536D4B"/>
    <w:rsid w:val="005419C9"/>
    <w:rsid w:val="0054301E"/>
    <w:rsid w:val="00543561"/>
    <w:rsid w:val="00544154"/>
    <w:rsid w:val="00545C45"/>
    <w:rsid w:val="00546E23"/>
    <w:rsid w:val="005473E6"/>
    <w:rsid w:val="00551621"/>
    <w:rsid w:val="0055267E"/>
    <w:rsid w:val="005527F8"/>
    <w:rsid w:val="0055345D"/>
    <w:rsid w:val="005545B4"/>
    <w:rsid w:val="00554B1A"/>
    <w:rsid w:val="005550B9"/>
    <w:rsid w:val="005553C2"/>
    <w:rsid w:val="00555C16"/>
    <w:rsid w:val="00556F02"/>
    <w:rsid w:val="005570AD"/>
    <w:rsid w:val="005621BD"/>
    <w:rsid w:val="0056245C"/>
    <w:rsid w:val="00565A78"/>
    <w:rsid w:val="0056675B"/>
    <w:rsid w:val="00567FB1"/>
    <w:rsid w:val="00574D55"/>
    <w:rsid w:val="00575B31"/>
    <w:rsid w:val="00576203"/>
    <w:rsid w:val="0057623B"/>
    <w:rsid w:val="005815DA"/>
    <w:rsid w:val="00582586"/>
    <w:rsid w:val="0058422A"/>
    <w:rsid w:val="00584E43"/>
    <w:rsid w:val="00584EEE"/>
    <w:rsid w:val="00586C04"/>
    <w:rsid w:val="005932DA"/>
    <w:rsid w:val="0059796A"/>
    <w:rsid w:val="00597CF2"/>
    <w:rsid w:val="005A05C1"/>
    <w:rsid w:val="005A0CFE"/>
    <w:rsid w:val="005A1A88"/>
    <w:rsid w:val="005A5DC9"/>
    <w:rsid w:val="005A6A3B"/>
    <w:rsid w:val="005A6DBD"/>
    <w:rsid w:val="005A700D"/>
    <w:rsid w:val="005B5B09"/>
    <w:rsid w:val="005B6580"/>
    <w:rsid w:val="005B78CB"/>
    <w:rsid w:val="005B7CF5"/>
    <w:rsid w:val="005C2840"/>
    <w:rsid w:val="005C2BD4"/>
    <w:rsid w:val="005C2F2F"/>
    <w:rsid w:val="005C30CF"/>
    <w:rsid w:val="005C3188"/>
    <w:rsid w:val="005C4C93"/>
    <w:rsid w:val="005C669B"/>
    <w:rsid w:val="005C6BC9"/>
    <w:rsid w:val="005C7252"/>
    <w:rsid w:val="005C7E23"/>
    <w:rsid w:val="005D0DC9"/>
    <w:rsid w:val="005D180F"/>
    <w:rsid w:val="005D29F4"/>
    <w:rsid w:val="005D4C77"/>
    <w:rsid w:val="005D6212"/>
    <w:rsid w:val="005D6AB8"/>
    <w:rsid w:val="005E13F2"/>
    <w:rsid w:val="005E16A4"/>
    <w:rsid w:val="005E1DC6"/>
    <w:rsid w:val="005E2CF1"/>
    <w:rsid w:val="005E386B"/>
    <w:rsid w:val="005E38B6"/>
    <w:rsid w:val="005E4234"/>
    <w:rsid w:val="005E5707"/>
    <w:rsid w:val="005F17F8"/>
    <w:rsid w:val="005F25EC"/>
    <w:rsid w:val="005F2917"/>
    <w:rsid w:val="005F39D6"/>
    <w:rsid w:val="005F410F"/>
    <w:rsid w:val="005F4BA9"/>
    <w:rsid w:val="005F5029"/>
    <w:rsid w:val="005F5A24"/>
    <w:rsid w:val="005F7064"/>
    <w:rsid w:val="00602837"/>
    <w:rsid w:val="00603A2D"/>
    <w:rsid w:val="0060422F"/>
    <w:rsid w:val="0060459C"/>
    <w:rsid w:val="006116B4"/>
    <w:rsid w:val="00613B76"/>
    <w:rsid w:val="00616434"/>
    <w:rsid w:val="00620359"/>
    <w:rsid w:val="00623224"/>
    <w:rsid w:val="006245B0"/>
    <w:rsid w:val="00624748"/>
    <w:rsid w:val="00624BB2"/>
    <w:rsid w:val="006267D5"/>
    <w:rsid w:val="0062742E"/>
    <w:rsid w:val="00630B59"/>
    <w:rsid w:val="00630F1A"/>
    <w:rsid w:val="00633D78"/>
    <w:rsid w:val="00635749"/>
    <w:rsid w:val="00644502"/>
    <w:rsid w:val="006463F2"/>
    <w:rsid w:val="00646F2E"/>
    <w:rsid w:val="006512DF"/>
    <w:rsid w:val="00651315"/>
    <w:rsid w:val="0065143C"/>
    <w:rsid w:val="00652DE8"/>
    <w:rsid w:val="00657689"/>
    <w:rsid w:val="00657F68"/>
    <w:rsid w:val="006603AA"/>
    <w:rsid w:val="0066180F"/>
    <w:rsid w:val="00661D95"/>
    <w:rsid w:val="0066262E"/>
    <w:rsid w:val="0066488E"/>
    <w:rsid w:val="00664F3E"/>
    <w:rsid w:val="00667EC8"/>
    <w:rsid w:val="0067006B"/>
    <w:rsid w:val="00670388"/>
    <w:rsid w:val="00670ABA"/>
    <w:rsid w:val="00670F36"/>
    <w:rsid w:val="006713EC"/>
    <w:rsid w:val="00672750"/>
    <w:rsid w:val="006727C4"/>
    <w:rsid w:val="00673992"/>
    <w:rsid w:val="00674549"/>
    <w:rsid w:val="00675507"/>
    <w:rsid w:val="00675F15"/>
    <w:rsid w:val="00676F28"/>
    <w:rsid w:val="00676FF7"/>
    <w:rsid w:val="00677502"/>
    <w:rsid w:val="00680BE3"/>
    <w:rsid w:val="006823AC"/>
    <w:rsid w:val="00683319"/>
    <w:rsid w:val="006850C3"/>
    <w:rsid w:val="006869E4"/>
    <w:rsid w:val="00686BA5"/>
    <w:rsid w:val="00686E86"/>
    <w:rsid w:val="00691157"/>
    <w:rsid w:val="00693077"/>
    <w:rsid w:val="00694962"/>
    <w:rsid w:val="006952F2"/>
    <w:rsid w:val="00697467"/>
    <w:rsid w:val="006977E1"/>
    <w:rsid w:val="006A0727"/>
    <w:rsid w:val="006A1076"/>
    <w:rsid w:val="006A1414"/>
    <w:rsid w:val="006A1A7E"/>
    <w:rsid w:val="006A2A18"/>
    <w:rsid w:val="006A332F"/>
    <w:rsid w:val="006A4A40"/>
    <w:rsid w:val="006A4AD4"/>
    <w:rsid w:val="006A5310"/>
    <w:rsid w:val="006B004B"/>
    <w:rsid w:val="006B25A5"/>
    <w:rsid w:val="006B39F5"/>
    <w:rsid w:val="006B3A24"/>
    <w:rsid w:val="006B3F1C"/>
    <w:rsid w:val="006B48F7"/>
    <w:rsid w:val="006B4ECE"/>
    <w:rsid w:val="006C0C0B"/>
    <w:rsid w:val="006C1919"/>
    <w:rsid w:val="006C36B9"/>
    <w:rsid w:val="006C385B"/>
    <w:rsid w:val="006C4726"/>
    <w:rsid w:val="006D0659"/>
    <w:rsid w:val="006D0AA3"/>
    <w:rsid w:val="006D0E9F"/>
    <w:rsid w:val="006D258B"/>
    <w:rsid w:val="006D5664"/>
    <w:rsid w:val="006D5D9C"/>
    <w:rsid w:val="006D732E"/>
    <w:rsid w:val="006E221B"/>
    <w:rsid w:val="006E299F"/>
    <w:rsid w:val="006E31E5"/>
    <w:rsid w:val="006E3733"/>
    <w:rsid w:val="006E7464"/>
    <w:rsid w:val="006F108F"/>
    <w:rsid w:val="006F1301"/>
    <w:rsid w:val="006F1974"/>
    <w:rsid w:val="006F1EAC"/>
    <w:rsid w:val="006F24C6"/>
    <w:rsid w:val="006F2DC6"/>
    <w:rsid w:val="006F3398"/>
    <w:rsid w:val="006F3A23"/>
    <w:rsid w:val="006F4597"/>
    <w:rsid w:val="0070113D"/>
    <w:rsid w:val="007011B5"/>
    <w:rsid w:val="00703331"/>
    <w:rsid w:val="00703448"/>
    <w:rsid w:val="0070435D"/>
    <w:rsid w:val="007044B1"/>
    <w:rsid w:val="007047B5"/>
    <w:rsid w:val="00704E9B"/>
    <w:rsid w:val="00705625"/>
    <w:rsid w:val="00706FBA"/>
    <w:rsid w:val="00711F2A"/>
    <w:rsid w:val="00713387"/>
    <w:rsid w:val="00714E4A"/>
    <w:rsid w:val="00715CE6"/>
    <w:rsid w:val="00715F04"/>
    <w:rsid w:val="00716113"/>
    <w:rsid w:val="007244FB"/>
    <w:rsid w:val="007248BD"/>
    <w:rsid w:val="00730A55"/>
    <w:rsid w:val="00732044"/>
    <w:rsid w:val="00732E68"/>
    <w:rsid w:val="00732F35"/>
    <w:rsid w:val="00735A6D"/>
    <w:rsid w:val="0073727F"/>
    <w:rsid w:val="00740380"/>
    <w:rsid w:val="00742170"/>
    <w:rsid w:val="007443B0"/>
    <w:rsid w:val="0074477E"/>
    <w:rsid w:val="00746A79"/>
    <w:rsid w:val="00751192"/>
    <w:rsid w:val="0075160E"/>
    <w:rsid w:val="007529E0"/>
    <w:rsid w:val="00752AFC"/>
    <w:rsid w:val="00752DAE"/>
    <w:rsid w:val="00753128"/>
    <w:rsid w:val="007540E1"/>
    <w:rsid w:val="00755DBE"/>
    <w:rsid w:val="00756BAB"/>
    <w:rsid w:val="00757419"/>
    <w:rsid w:val="00757798"/>
    <w:rsid w:val="00760363"/>
    <w:rsid w:val="00761AD6"/>
    <w:rsid w:val="0076246B"/>
    <w:rsid w:val="00762A3E"/>
    <w:rsid w:val="00762A80"/>
    <w:rsid w:val="00762AA2"/>
    <w:rsid w:val="007634FF"/>
    <w:rsid w:val="00763F0D"/>
    <w:rsid w:val="00764162"/>
    <w:rsid w:val="007654D0"/>
    <w:rsid w:val="007708BB"/>
    <w:rsid w:val="00772250"/>
    <w:rsid w:val="00772E92"/>
    <w:rsid w:val="0077397F"/>
    <w:rsid w:val="00774694"/>
    <w:rsid w:val="00775F58"/>
    <w:rsid w:val="007776CA"/>
    <w:rsid w:val="00777C54"/>
    <w:rsid w:val="00782AE1"/>
    <w:rsid w:val="00786BB7"/>
    <w:rsid w:val="00786CAD"/>
    <w:rsid w:val="00787F52"/>
    <w:rsid w:val="007959AE"/>
    <w:rsid w:val="0079753F"/>
    <w:rsid w:val="00797FEF"/>
    <w:rsid w:val="007A048D"/>
    <w:rsid w:val="007A0912"/>
    <w:rsid w:val="007A0D30"/>
    <w:rsid w:val="007A3F77"/>
    <w:rsid w:val="007A70AB"/>
    <w:rsid w:val="007B1084"/>
    <w:rsid w:val="007B10A1"/>
    <w:rsid w:val="007B172F"/>
    <w:rsid w:val="007B1A0F"/>
    <w:rsid w:val="007B21D6"/>
    <w:rsid w:val="007B2220"/>
    <w:rsid w:val="007B70B1"/>
    <w:rsid w:val="007B743D"/>
    <w:rsid w:val="007C0CFD"/>
    <w:rsid w:val="007C17E3"/>
    <w:rsid w:val="007C3B48"/>
    <w:rsid w:val="007C4486"/>
    <w:rsid w:val="007C4F0B"/>
    <w:rsid w:val="007C7178"/>
    <w:rsid w:val="007D1F8E"/>
    <w:rsid w:val="007D27B7"/>
    <w:rsid w:val="007D5926"/>
    <w:rsid w:val="007E0655"/>
    <w:rsid w:val="007E0C03"/>
    <w:rsid w:val="007E1AB8"/>
    <w:rsid w:val="007E2577"/>
    <w:rsid w:val="007E38A9"/>
    <w:rsid w:val="007E4EA8"/>
    <w:rsid w:val="007E5BF8"/>
    <w:rsid w:val="007F334E"/>
    <w:rsid w:val="007F366A"/>
    <w:rsid w:val="007F4DC2"/>
    <w:rsid w:val="007F5539"/>
    <w:rsid w:val="007F608F"/>
    <w:rsid w:val="007F61AF"/>
    <w:rsid w:val="007F7B78"/>
    <w:rsid w:val="00800DE2"/>
    <w:rsid w:val="00805A3D"/>
    <w:rsid w:val="00805A5E"/>
    <w:rsid w:val="0080610F"/>
    <w:rsid w:val="00806722"/>
    <w:rsid w:val="00807B1E"/>
    <w:rsid w:val="00811B66"/>
    <w:rsid w:val="00815867"/>
    <w:rsid w:val="00815F3B"/>
    <w:rsid w:val="00817DE6"/>
    <w:rsid w:val="00821527"/>
    <w:rsid w:val="00821B86"/>
    <w:rsid w:val="00822C3C"/>
    <w:rsid w:val="00823242"/>
    <w:rsid w:val="00826191"/>
    <w:rsid w:val="008267FC"/>
    <w:rsid w:val="00826D23"/>
    <w:rsid w:val="008273B6"/>
    <w:rsid w:val="00830AF0"/>
    <w:rsid w:val="00835C1F"/>
    <w:rsid w:val="00835F4C"/>
    <w:rsid w:val="00835FFA"/>
    <w:rsid w:val="00837D63"/>
    <w:rsid w:val="0084232A"/>
    <w:rsid w:val="00842461"/>
    <w:rsid w:val="00843FEE"/>
    <w:rsid w:val="008523F3"/>
    <w:rsid w:val="0085283F"/>
    <w:rsid w:val="00853405"/>
    <w:rsid w:val="0085475C"/>
    <w:rsid w:val="00856009"/>
    <w:rsid w:val="00857507"/>
    <w:rsid w:val="00862BDC"/>
    <w:rsid w:val="0086484C"/>
    <w:rsid w:val="00867572"/>
    <w:rsid w:val="008727E5"/>
    <w:rsid w:val="00872C02"/>
    <w:rsid w:val="0087525A"/>
    <w:rsid w:val="008756ED"/>
    <w:rsid w:val="00875CD9"/>
    <w:rsid w:val="00881F39"/>
    <w:rsid w:val="00884E98"/>
    <w:rsid w:val="00885061"/>
    <w:rsid w:val="008853C1"/>
    <w:rsid w:val="00886534"/>
    <w:rsid w:val="008866A9"/>
    <w:rsid w:val="0088718B"/>
    <w:rsid w:val="00890D03"/>
    <w:rsid w:val="00890EAC"/>
    <w:rsid w:val="00891194"/>
    <w:rsid w:val="00891B0E"/>
    <w:rsid w:val="00891CF4"/>
    <w:rsid w:val="00892E7F"/>
    <w:rsid w:val="0089333E"/>
    <w:rsid w:val="0089366F"/>
    <w:rsid w:val="00894197"/>
    <w:rsid w:val="00896D28"/>
    <w:rsid w:val="008979E8"/>
    <w:rsid w:val="008A0FA4"/>
    <w:rsid w:val="008A1B83"/>
    <w:rsid w:val="008A2416"/>
    <w:rsid w:val="008A5223"/>
    <w:rsid w:val="008A5E50"/>
    <w:rsid w:val="008A63FC"/>
    <w:rsid w:val="008B0B87"/>
    <w:rsid w:val="008B0C31"/>
    <w:rsid w:val="008B2DC8"/>
    <w:rsid w:val="008B55DA"/>
    <w:rsid w:val="008B5FC1"/>
    <w:rsid w:val="008C1748"/>
    <w:rsid w:val="008C4730"/>
    <w:rsid w:val="008C5156"/>
    <w:rsid w:val="008C51A3"/>
    <w:rsid w:val="008C71F3"/>
    <w:rsid w:val="008D1FD8"/>
    <w:rsid w:val="008D3CCF"/>
    <w:rsid w:val="008D4DF2"/>
    <w:rsid w:val="008D50F2"/>
    <w:rsid w:val="008D6335"/>
    <w:rsid w:val="008D697E"/>
    <w:rsid w:val="008E129A"/>
    <w:rsid w:val="008E7E10"/>
    <w:rsid w:val="008F07E9"/>
    <w:rsid w:val="008F322F"/>
    <w:rsid w:val="008F4ADE"/>
    <w:rsid w:val="008F5A19"/>
    <w:rsid w:val="009010D0"/>
    <w:rsid w:val="0090270C"/>
    <w:rsid w:val="00902EA6"/>
    <w:rsid w:val="009046B2"/>
    <w:rsid w:val="00904CEB"/>
    <w:rsid w:val="00904FD6"/>
    <w:rsid w:val="009065C4"/>
    <w:rsid w:val="00911435"/>
    <w:rsid w:val="00912ADC"/>
    <w:rsid w:val="009139DD"/>
    <w:rsid w:val="009148F0"/>
    <w:rsid w:val="00914B28"/>
    <w:rsid w:val="00916D98"/>
    <w:rsid w:val="009174ED"/>
    <w:rsid w:val="00920732"/>
    <w:rsid w:val="009217FC"/>
    <w:rsid w:val="00922260"/>
    <w:rsid w:val="0092241C"/>
    <w:rsid w:val="00922678"/>
    <w:rsid w:val="009229DB"/>
    <w:rsid w:val="0092450F"/>
    <w:rsid w:val="0092680C"/>
    <w:rsid w:val="00932E68"/>
    <w:rsid w:val="00933EDE"/>
    <w:rsid w:val="0093451F"/>
    <w:rsid w:val="009345C7"/>
    <w:rsid w:val="009352BB"/>
    <w:rsid w:val="00935E62"/>
    <w:rsid w:val="009377CA"/>
    <w:rsid w:val="00937851"/>
    <w:rsid w:val="00940D94"/>
    <w:rsid w:val="00943286"/>
    <w:rsid w:val="00943C8C"/>
    <w:rsid w:val="00944D86"/>
    <w:rsid w:val="00950306"/>
    <w:rsid w:val="009508D0"/>
    <w:rsid w:val="00950EEA"/>
    <w:rsid w:val="009511CC"/>
    <w:rsid w:val="00951FB2"/>
    <w:rsid w:val="00952EFC"/>
    <w:rsid w:val="00957884"/>
    <w:rsid w:val="00962635"/>
    <w:rsid w:val="00962993"/>
    <w:rsid w:val="009630A5"/>
    <w:rsid w:val="00963432"/>
    <w:rsid w:val="00963A31"/>
    <w:rsid w:val="009645FA"/>
    <w:rsid w:val="00965A32"/>
    <w:rsid w:val="00966708"/>
    <w:rsid w:val="009679BA"/>
    <w:rsid w:val="0097211C"/>
    <w:rsid w:val="00972EB7"/>
    <w:rsid w:val="00974A69"/>
    <w:rsid w:val="00976FC1"/>
    <w:rsid w:val="00983A3B"/>
    <w:rsid w:val="00983D6F"/>
    <w:rsid w:val="0099050E"/>
    <w:rsid w:val="009941B0"/>
    <w:rsid w:val="0099523F"/>
    <w:rsid w:val="00997BA3"/>
    <w:rsid w:val="009A245B"/>
    <w:rsid w:val="009A5095"/>
    <w:rsid w:val="009A540C"/>
    <w:rsid w:val="009B032D"/>
    <w:rsid w:val="009B04BE"/>
    <w:rsid w:val="009B1026"/>
    <w:rsid w:val="009B1427"/>
    <w:rsid w:val="009B142A"/>
    <w:rsid w:val="009B1DFB"/>
    <w:rsid w:val="009B2167"/>
    <w:rsid w:val="009B216F"/>
    <w:rsid w:val="009B39D6"/>
    <w:rsid w:val="009B555C"/>
    <w:rsid w:val="009B6197"/>
    <w:rsid w:val="009B6AF7"/>
    <w:rsid w:val="009B6BE4"/>
    <w:rsid w:val="009B6E77"/>
    <w:rsid w:val="009C2091"/>
    <w:rsid w:val="009C26A6"/>
    <w:rsid w:val="009C3F15"/>
    <w:rsid w:val="009C7145"/>
    <w:rsid w:val="009D43B1"/>
    <w:rsid w:val="009D4FF2"/>
    <w:rsid w:val="009D7322"/>
    <w:rsid w:val="009E082A"/>
    <w:rsid w:val="009E1394"/>
    <w:rsid w:val="009E228E"/>
    <w:rsid w:val="009E247A"/>
    <w:rsid w:val="009E2B97"/>
    <w:rsid w:val="009E2FB6"/>
    <w:rsid w:val="009E3DC5"/>
    <w:rsid w:val="009E6470"/>
    <w:rsid w:val="009E6AFB"/>
    <w:rsid w:val="009E7712"/>
    <w:rsid w:val="009F0AF9"/>
    <w:rsid w:val="009F2BDA"/>
    <w:rsid w:val="009F3862"/>
    <w:rsid w:val="009F39B8"/>
    <w:rsid w:val="009F3F09"/>
    <w:rsid w:val="009F6441"/>
    <w:rsid w:val="009F7543"/>
    <w:rsid w:val="00A01563"/>
    <w:rsid w:val="00A0269C"/>
    <w:rsid w:val="00A03782"/>
    <w:rsid w:val="00A03C6B"/>
    <w:rsid w:val="00A043E4"/>
    <w:rsid w:val="00A0538B"/>
    <w:rsid w:val="00A06010"/>
    <w:rsid w:val="00A107B6"/>
    <w:rsid w:val="00A11FAD"/>
    <w:rsid w:val="00A128CC"/>
    <w:rsid w:val="00A12FE1"/>
    <w:rsid w:val="00A132A8"/>
    <w:rsid w:val="00A16463"/>
    <w:rsid w:val="00A20727"/>
    <w:rsid w:val="00A20F2D"/>
    <w:rsid w:val="00A21202"/>
    <w:rsid w:val="00A23B6F"/>
    <w:rsid w:val="00A244E6"/>
    <w:rsid w:val="00A3363B"/>
    <w:rsid w:val="00A34257"/>
    <w:rsid w:val="00A35AE9"/>
    <w:rsid w:val="00A37FE2"/>
    <w:rsid w:val="00A42A87"/>
    <w:rsid w:val="00A42F4C"/>
    <w:rsid w:val="00A45C1D"/>
    <w:rsid w:val="00A46215"/>
    <w:rsid w:val="00A55D6C"/>
    <w:rsid w:val="00A6069D"/>
    <w:rsid w:val="00A618F9"/>
    <w:rsid w:val="00A62860"/>
    <w:rsid w:val="00A63030"/>
    <w:rsid w:val="00A66D10"/>
    <w:rsid w:val="00A673DD"/>
    <w:rsid w:val="00A67D59"/>
    <w:rsid w:val="00A73E89"/>
    <w:rsid w:val="00A76E51"/>
    <w:rsid w:val="00A7707F"/>
    <w:rsid w:val="00A77472"/>
    <w:rsid w:val="00A8177D"/>
    <w:rsid w:val="00A833C6"/>
    <w:rsid w:val="00A851C5"/>
    <w:rsid w:val="00A855D7"/>
    <w:rsid w:val="00A85603"/>
    <w:rsid w:val="00A9289D"/>
    <w:rsid w:val="00A93738"/>
    <w:rsid w:val="00A939CC"/>
    <w:rsid w:val="00A95D13"/>
    <w:rsid w:val="00A96805"/>
    <w:rsid w:val="00AA455C"/>
    <w:rsid w:val="00AA7A1A"/>
    <w:rsid w:val="00AB012C"/>
    <w:rsid w:val="00AB1663"/>
    <w:rsid w:val="00AB4AD3"/>
    <w:rsid w:val="00AB5581"/>
    <w:rsid w:val="00AC0C84"/>
    <w:rsid w:val="00AC1C21"/>
    <w:rsid w:val="00AC2990"/>
    <w:rsid w:val="00AC2D54"/>
    <w:rsid w:val="00AC50ED"/>
    <w:rsid w:val="00AC553D"/>
    <w:rsid w:val="00AD1251"/>
    <w:rsid w:val="00AD3D96"/>
    <w:rsid w:val="00AD6253"/>
    <w:rsid w:val="00AD67CF"/>
    <w:rsid w:val="00AD7821"/>
    <w:rsid w:val="00AD79F7"/>
    <w:rsid w:val="00AE333E"/>
    <w:rsid w:val="00AE4A4A"/>
    <w:rsid w:val="00AF0C3F"/>
    <w:rsid w:val="00AF4584"/>
    <w:rsid w:val="00AF4908"/>
    <w:rsid w:val="00AF5DA1"/>
    <w:rsid w:val="00AF6A8D"/>
    <w:rsid w:val="00AF7395"/>
    <w:rsid w:val="00AF7531"/>
    <w:rsid w:val="00B02D12"/>
    <w:rsid w:val="00B032F7"/>
    <w:rsid w:val="00B03687"/>
    <w:rsid w:val="00B06804"/>
    <w:rsid w:val="00B06913"/>
    <w:rsid w:val="00B074DC"/>
    <w:rsid w:val="00B10086"/>
    <w:rsid w:val="00B1018A"/>
    <w:rsid w:val="00B11F55"/>
    <w:rsid w:val="00B1253E"/>
    <w:rsid w:val="00B142B4"/>
    <w:rsid w:val="00B17795"/>
    <w:rsid w:val="00B20A67"/>
    <w:rsid w:val="00B23353"/>
    <w:rsid w:val="00B257AB"/>
    <w:rsid w:val="00B258D7"/>
    <w:rsid w:val="00B25AFC"/>
    <w:rsid w:val="00B30ADD"/>
    <w:rsid w:val="00B3118C"/>
    <w:rsid w:val="00B33680"/>
    <w:rsid w:val="00B33AE2"/>
    <w:rsid w:val="00B3578A"/>
    <w:rsid w:val="00B36698"/>
    <w:rsid w:val="00B37009"/>
    <w:rsid w:val="00B41837"/>
    <w:rsid w:val="00B420BB"/>
    <w:rsid w:val="00B43115"/>
    <w:rsid w:val="00B4533A"/>
    <w:rsid w:val="00B4564E"/>
    <w:rsid w:val="00B46066"/>
    <w:rsid w:val="00B464BC"/>
    <w:rsid w:val="00B5084B"/>
    <w:rsid w:val="00B50BF3"/>
    <w:rsid w:val="00B50CF2"/>
    <w:rsid w:val="00B51194"/>
    <w:rsid w:val="00B51C10"/>
    <w:rsid w:val="00B525E5"/>
    <w:rsid w:val="00B5385A"/>
    <w:rsid w:val="00B53A02"/>
    <w:rsid w:val="00B56507"/>
    <w:rsid w:val="00B568E3"/>
    <w:rsid w:val="00B5704B"/>
    <w:rsid w:val="00B61887"/>
    <w:rsid w:val="00B61938"/>
    <w:rsid w:val="00B62730"/>
    <w:rsid w:val="00B62DE9"/>
    <w:rsid w:val="00B63190"/>
    <w:rsid w:val="00B6538D"/>
    <w:rsid w:val="00B70493"/>
    <w:rsid w:val="00B7090C"/>
    <w:rsid w:val="00B71A93"/>
    <w:rsid w:val="00B7376E"/>
    <w:rsid w:val="00B73A56"/>
    <w:rsid w:val="00B766D1"/>
    <w:rsid w:val="00B77625"/>
    <w:rsid w:val="00B82B45"/>
    <w:rsid w:val="00B8669E"/>
    <w:rsid w:val="00B91A4F"/>
    <w:rsid w:val="00B9231D"/>
    <w:rsid w:val="00B96FF6"/>
    <w:rsid w:val="00BA0182"/>
    <w:rsid w:val="00BA0885"/>
    <w:rsid w:val="00BA4D5E"/>
    <w:rsid w:val="00BA508B"/>
    <w:rsid w:val="00BA51D7"/>
    <w:rsid w:val="00BA6CE7"/>
    <w:rsid w:val="00BA70FE"/>
    <w:rsid w:val="00BA736A"/>
    <w:rsid w:val="00BA75EA"/>
    <w:rsid w:val="00BA7C71"/>
    <w:rsid w:val="00BB1F86"/>
    <w:rsid w:val="00BB397C"/>
    <w:rsid w:val="00BB48BD"/>
    <w:rsid w:val="00BC05A6"/>
    <w:rsid w:val="00BC0AC8"/>
    <w:rsid w:val="00BC0EE9"/>
    <w:rsid w:val="00BC4E69"/>
    <w:rsid w:val="00BC547B"/>
    <w:rsid w:val="00BC6205"/>
    <w:rsid w:val="00BC74BC"/>
    <w:rsid w:val="00BC7AB6"/>
    <w:rsid w:val="00BD1441"/>
    <w:rsid w:val="00BD2C07"/>
    <w:rsid w:val="00BD30FD"/>
    <w:rsid w:val="00BE0EF7"/>
    <w:rsid w:val="00BE29FF"/>
    <w:rsid w:val="00BE5158"/>
    <w:rsid w:val="00BE785E"/>
    <w:rsid w:val="00BE7FD9"/>
    <w:rsid w:val="00BF0757"/>
    <w:rsid w:val="00BF0EA4"/>
    <w:rsid w:val="00BF12C1"/>
    <w:rsid w:val="00BF197D"/>
    <w:rsid w:val="00BF2802"/>
    <w:rsid w:val="00BF35D5"/>
    <w:rsid w:val="00BF36AC"/>
    <w:rsid w:val="00BF4FED"/>
    <w:rsid w:val="00BF7D8D"/>
    <w:rsid w:val="00C027C8"/>
    <w:rsid w:val="00C02B1F"/>
    <w:rsid w:val="00C04953"/>
    <w:rsid w:val="00C0514A"/>
    <w:rsid w:val="00C07B37"/>
    <w:rsid w:val="00C07F46"/>
    <w:rsid w:val="00C1010C"/>
    <w:rsid w:val="00C10954"/>
    <w:rsid w:val="00C116CE"/>
    <w:rsid w:val="00C12261"/>
    <w:rsid w:val="00C13104"/>
    <w:rsid w:val="00C1472D"/>
    <w:rsid w:val="00C14D82"/>
    <w:rsid w:val="00C15093"/>
    <w:rsid w:val="00C16415"/>
    <w:rsid w:val="00C17860"/>
    <w:rsid w:val="00C17D75"/>
    <w:rsid w:val="00C23C6C"/>
    <w:rsid w:val="00C25196"/>
    <w:rsid w:val="00C26568"/>
    <w:rsid w:val="00C27466"/>
    <w:rsid w:val="00C309C0"/>
    <w:rsid w:val="00C30FD6"/>
    <w:rsid w:val="00C31420"/>
    <w:rsid w:val="00C33A23"/>
    <w:rsid w:val="00C36DB0"/>
    <w:rsid w:val="00C37919"/>
    <w:rsid w:val="00C412B1"/>
    <w:rsid w:val="00C453D3"/>
    <w:rsid w:val="00C472FA"/>
    <w:rsid w:val="00C476ED"/>
    <w:rsid w:val="00C47CE1"/>
    <w:rsid w:val="00C5231E"/>
    <w:rsid w:val="00C5381E"/>
    <w:rsid w:val="00C65162"/>
    <w:rsid w:val="00C655E3"/>
    <w:rsid w:val="00C66AEB"/>
    <w:rsid w:val="00C67962"/>
    <w:rsid w:val="00C67E03"/>
    <w:rsid w:val="00C71115"/>
    <w:rsid w:val="00C73422"/>
    <w:rsid w:val="00C73584"/>
    <w:rsid w:val="00C74200"/>
    <w:rsid w:val="00C74A7B"/>
    <w:rsid w:val="00C74BBF"/>
    <w:rsid w:val="00C74EB8"/>
    <w:rsid w:val="00C75F15"/>
    <w:rsid w:val="00C76244"/>
    <w:rsid w:val="00C77136"/>
    <w:rsid w:val="00C80116"/>
    <w:rsid w:val="00C80708"/>
    <w:rsid w:val="00C80B4E"/>
    <w:rsid w:val="00C83BCC"/>
    <w:rsid w:val="00C85979"/>
    <w:rsid w:val="00C864CB"/>
    <w:rsid w:val="00C865F0"/>
    <w:rsid w:val="00C86F8A"/>
    <w:rsid w:val="00C870F7"/>
    <w:rsid w:val="00C918A9"/>
    <w:rsid w:val="00C91975"/>
    <w:rsid w:val="00C91BCA"/>
    <w:rsid w:val="00C91C7D"/>
    <w:rsid w:val="00C93133"/>
    <w:rsid w:val="00C93384"/>
    <w:rsid w:val="00C95921"/>
    <w:rsid w:val="00C96616"/>
    <w:rsid w:val="00CA109D"/>
    <w:rsid w:val="00CA2E49"/>
    <w:rsid w:val="00CA3569"/>
    <w:rsid w:val="00CA4544"/>
    <w:rsid w:val="00CA6466"/>
    <w:rsid w:val="00CB02D4"/>
    <w:rsid w:val="00CB2CDC"/>
    <w:rsid w:val="00CB3493"/>
    <w:rsid w:val="00CB4041"/>
    <w:rsid w:val="00CB5CDD"/>
    <w:rsid w:val="00CB5F35"/>
    <w:rsid w:val="00CC0A80"/>
    <w:rsid w:val="00CC1650"/>
    <w:rsid w:val="00CC272B"/>
    <w:rsid w:val="00CC3085"/>
    <w:rsid w:val="00CC311A"/>
    <w:rsid w:val="00CC3CC8"/>
    <w:rsid w:val="00CC47BD"/>
    <w:rsid w:val="00CC4CAF"/>
    <w:rsid w:val="00CC52FE"/>
    <w:rsid w:val="00CC54D7"/>
    <w:rsid w:val="00CC5B99"/>
    <w:rsid w:val="00CD06C5"/>
    <w:rsid w:val="00CD2289"/>
    <w:rsid w:val="00CD4632"/>
    <w:rsid w:val="00CD653E"/>
    <w:rsid w:val="00CD6C5F"/>
    <w:rsid w:val="00CE08A0"/>
    <w:rsid w:val="00CE2187"/>
    <w:rsid w:val="00CE3708"/>
    <w:rsid w:val="00CE3B09"/>
    <w:rsid w:val="00CE4B18"/>
    <w:rsid w:val="00CE7F63"/>
    <w:rsid w:val="00CF1E25"/>
    <w:rsid w:val="00CF3906"/>
    <w:rsid w:val="00CF391F"/>
    <w:rsid w:val="00CF659C"/>
    <w:rsid w:val="00CF66D4"/>
    <w:rsid w:val="00CF6BE8"/>
    <w:rsid w:val="00CF7824"/>
    <w:rsid w:val="00CF7B56"/>
    <w:rsid w:val="00D038E3"/>
    <w:rsid w:val="00D0398E"/>
    <w:rsid w:val="00D04137"/>
    <w:rsid w:val="00D05F05"/>
    <w:rsid w:val="00D103B5"/>
    <w:rsid w:val="00D10840"/>
    <w:rsid w:val="00D11742"/>
    <w:rsid w:val="00D13284"/>
    <w:rsid w:val="00D13580"/>
    <w:rsid w:val="00D13E76"/>
    <w:rsid w:val="00D16C21"/>
    <w:rsid w:val="00D16DF5"/>
    <w:rsid w:val="00D17B4C"/>
    <w:rsid w:val="00D20765"/>
    <w:rsid w:val="00D214FA"/>
    <w:rsid w:val="00D23169"/>
    <w:rsid w:val="00D2483A"/>
    <w:rsid w:val="00D24AC2"/>
    <w:rsid w:val="00D25814"/>
    <w:rsid w:val="00D270C2"/>
    <w:rsid w:val="00D32208"/>
    <w:rsid w:val="00D3424E"/>
    <w:rsid w:val="00D34406"/>
    <w:rsid w:val="00D40E01"/>
    <w:rsid w:val="00D41117"/>
    <w:rsid w:val="00D41BC9"/>
    <w:rsid w:val="00D434CB"/>
    <w:rsid w:val="00D44D74"/>
    <w:rsid w:val="00D4560F"/>
    <w:rsid w:val="00D45907"/>
    <w:rsid w:val="00D474DD"/>
    <w:rsid w:val="00D50EF9"/>
    <w:rsid w:val="00D51526"/>
    <w:rsid w:val="00D524AC"/>
    <w:rsid w:val="00D52CD5"/>
    <w:rsid w:val="00D55596"/>
    <w:rsid w:val="00D55E17"/>
    <w:rsid w:val="00D620C6"/>
    <w:rsid w:val="00D63F0F"/>
    <w:rsid w:val="00D63FE3"/>
    <w:rsid w:val="00D6444E"/>
    <w:rsid w:val="00D65DDF"/>
    <w:rsid w:val="00D66141"/>
    <w:rsid w:val="00D66464"/>
    <w:rsid w:val="00D72431"/>
    <w:rsid w:val="00D7704B"/>
    <w:rsid w:val="00D77D14"/>
    <w:rsid w:val="00D8185A"/>
    <w:rsid w:val="00D819F2"/>
    <w:rsid w:val="00D82045"/>
    <w:rsid w:val="00D82D79"/>
    <w:rsid w:val="00D82D7B"/>
    <w:rsid w:val="00D840A0"/>
    <w:rsid w:val="00D87E4E"/>
    <w:rsid w:val="00D906EB"/>
    <w:rsid w:val="00D91DF7"/>
    <w:rsid w:val="00D92A33"/>
    <w:rsid w:val="00D93160"/>
    <w:rsid w:val="00D94F78"/>
    <w:rsid w:val="00D956A9"/>
    <w:rsid w:val="00DA1C2F"/>
    <w:rsid w:val="00DA56B1"/>
    <w:rsid w:val="00DA6034"/>
    <w:rsid w:val="00DA7687"/>
    <w:rsid w:val="00DB53FA"/>
    <w:rsid w:val="00DB6AE7"/>
    <w:rsid w:val="00DB7B64"/>
    <w:rsid w:val="00DC3983"/>
    <w:rsid w:val="00DC41D6"/>
    <w:rsid w:val="00DC461C"/>
    <w:rsid w:val="00DC4FA6"/>
    <w:rsid w:val="00DC61D4"/>
    <w:rsid w:val="00DC7614"/>
    <w:rsid w:val="00DC7EBA"/>
    <w:rsid w:val="00DD1681"/>
    <w:rsid w:val="00DD54BC"/>
    <w:rsid w:val="00DD72F5"/>
    <w:rsid w:val="00DD7C6C"/>
    <w:rsid w:val="00DE06A1"/>
    <w:rsid w:val="00DE1886"/>
    <w:rsid w:val="00DE2B06"/>
    <w:rsid w:val="00DE50BA"/>
    <w:rsid w:val="00DE60D6"/>
    <w:rsid w:val="00DE6EEB"/>
    <w:rsid w:val="00DF0899"/>
    <w:rsid w:val="00DF1187"/>
    <w:rsid w:val="00DF1C32"/>
    <w:rsid w:val="00DF2170"/>
    <w:rsid w:val="00DF276A"/>
    <w:rsid w:val="00DF3387"/>
    <w:rsid w:val="00DF403D"/>
    <w:rsid w:val="00DF6C29"/>
    <w:rsid w:val="00DF713C"/>
    <w:rsid w:val="00DF78AE"/>
    <w:rsid w:val="00E00B5C"/>
    <w:rsid w:val="00E047CB"/>
    <w:rsid w:val="00E0518B"/>
    <w:rsid w:val="00E05538"/>
    <w:rsid w:val="00E06F7D"/>
    <w:rsid w:val="00E0780E"/>
    <w:rsid w:val="00E078E2"/>
    <w:rsid w:val="00E07CBC"/>
    <w:rsid w:val="00E12AC1"/>
    <w:rsid w:val="00E1321F"/>
    <w:rsid w:val="00E163E3"/>
    <w:rsid w:val="00E17D74"/>
    <w:rsid w:val="00E26593"/>
    <w:rsid w:val="00E350DE"/>
    <w:rsid w:val="00E37A5E"/>
    <w:rsid w:val="00E40750"/>
    <w:rsid w:val="00E41360"/>
    <w:rsid w:val="00E433AA"/>
    <w:rsid w:val="00E442AC"/>
    <w:rsid w:val="00E4477E"/>
    <w:rsid w:val="00E51CB4"/>
    <w:rsid w:val="00E53B6A"/>
    <w:rsid w:val="00E574BC"/>
    <w:rsid w:val="00E57685"/>
    <w:rsid w:val="00E61769"/>
    <w:rsid w:val="00E61801"/>
    <w:rsid w:val="00E61E5E"/>
    <w:rsid w:val="00E62111"/>
    <w:rsid w:val="00E64775"/>
    <w:rsid w:val="00E6623B"/>
    <w:rsid w:val="00E705E4"/>
    <w:rsid w:val="00E71C68"/>
    <w:rsid w:val="00E72F65"/>
    <w:rsid w:val="00E738B0"/>
    <w:rsid w:val="00E7483D"/>
    <w:rsid w:val="00E74CFF"/>
    <w:rsid w:val="00E75051"/>
    <w:rsid w:val="00E75CB0"/>
    <w:rsid w:val="00E8288B"/>
    <w:rsid w:val="00E8320F"/>
    <w:rsid w:val="00E837D2"/>
    <w:rsid w:val="00E8393F"/>
    <w:rsid w:val="00E86E9A"/>
    <w:rsid w:val="00E90366"/>
    <w:rsid w:val="00E9454D"/>
    <w:rsid w:val="00E95930"/>
    <w:rsid w:val="00E9692B"/>
    <w:rsid w:val="00E972ED"/>
    <w:rsid w:val="00E978A1"/>
    <w:rsid w:val="00E97EAF"/>
    <w:rsid w:val="00EA1FC6"/>
    <w:rsid w:val="00EA35D9"/>
    <w:rsid w:val="00EA5643"/>
    <w:rsid w:val="00EB38CF"/>
    <w:rsid w:val="00EB39F4"/>
    <w:rsid w:val="00EB5A56"/>
    <w:rsid w:val="00EC0507"/>
    <w:rsid w:val="00EC0DB6"/>
    <w:rsid w:val="00EC11E8"/>
    <w:rsid w:val="00EC3D4F"/>
    <w:rsid w:val="00EC41F6"/>
    <w:rsid w:val="00EC4E28"/>
    <w:rsid w:val="00EC54E9"/>
    <w:rsid w:val="00EC626A"/>
    <w:rsid w:val="00EC7EE1"/>
    <w:rsid w:val="00ED2295"/>
    <w:rsid w:val="00ED2D32"/>
    <w:rsid w:val="00ED4657"/>
    <w:rsid w:val="00ED522F"/>
    <w:rsid w:val="00ED5734"/>
    <w:rsid w:val="00ED5C2F"/>
    <w:rsid w:val="00ED6838"/>
    <w:rsid w:val="00ED77F2"/>
    <w:rsid w:val="00ED7D76"/>
    <w:rsid w:val="00EE068A"/>
    <w:rsid w:val="00EE153B"/>
    <w:rsid w:val="00EE1CBA"/>
    <w:rsid w:val="00EE2236"/>
    <w:rsid w:val="00EE26F6"/>
    <w:rsid w:val="00EE3378"/>
    <w:rsid w:val="00EE5CFD"/>
    <w:rsid w:val="00EF1E60"/>
    <w:rsid w:val="00EF405E"/>
    <w:rsid w:val="00EF4A7A"/>
    <w:rsid w:val="00EF6B96"/>
    <w:rsid w:val="00EF6C25"/>
    <w:rsid w:val="00EF7791"/>
    <w:rsid w:val="00F0051F"/>
    <w:rsid w:val="00F0085C"/>
    <w:rsid w:val="00F01173"/>
    <w:rsid w:val="00F0148A"/>
    <w:rsid w:val="00F0682E"/>
    <w:rsid w:val="00F07245"/>
    <w:rsid w:val="00F07739"/>
    <w:rsid w:val="00F149A5"/>
    <w:rsid w:val="00F1688F"/>
    <w:rsid w:val="00F21426"/>
    <w:rsid w:val="00F22978"/>
    <w:rsid w:val="00F22A39"/>
    <w:rsid w:val="00F233DA"/>
    <w:rsid w:val="00F23F74"/>
    <w:rsid w:val="00F2431F"/>
    <w:rsid w:val="00F26E74"/>
    <w:rsid w:val="00F31670"/>
    <w:rsid w:val="00F31976"/>
    <w:rsid w:val="00F321AD"/>
    <w:rsid w:val="00F33934"/>
    <w:rsid w:val="00F33E78"/>
    <w:rsid w:val="00F34302"/>
    <w:rsid w:val="00F35FF1"/>
    <w:rsid w:val="00F36901"/>
    <w:rsid w:val="00F378BB"/>
    <w:rsid w:val="00F41E3F"/>
    <w:rsid w:val="00F428B2"/>
    <w:rsid w:val="00F42AD1"/>
    <w:rsid w:val="00F42E3E"/>
    <w:rsid w:val="00F43F9E"/>
    <w:rsid w:val="00F443EE"/>
    <w:rsid w:val="00F44BB9"/>
    <w:rsid w:val="00F455CF"/>
    <w:rsid w:val="00F46654"/>
    <w:rsid w:val="00F47D1C"/>
    <w:rsid w:val="00F52A98"/>
    <w:rsid w:val="00F5362A"/>
    <w:rsid w:val="00F53A29"/>
    <w:rsid w:val="00F544F3"/>
    <w:rsid w:val="00F54890"/>
    <w:rsid w:val="00F5655C"/>
    <w:rsid w:val="00F56823"/>
    <w:rsid w:val="00F57A2E"/>
    <w:rsid w:val="00F61F59"/>
    <w:rsid w:val="00F626C1"/>
    <w:rsid w:val="00F65C16"/>
    <w:rsid w:val="00F6657C"/>
    <w:rsid w:val="00F667D4"/>
    <w:rsid w:val="00F706CD"/>
    <w:rsid w:val="00F70A83"/>
    <w:rsid w:val="00F716E5"/>
    <w:rsid w:val="00F740E1"/>
    <w:rsid w:val="00F759E2"/>
    <w:rsid w:val="00F76B37"/>
    <w:rsid w:val="00F77C2C"/>
    <w:rsid w:val="00F81842"/>
    <w:rsid w:val="00F82DAA"/>
    <w:rsid w:val="00F87032"/>
    <w:rsid w:val="00F91496"/>
    <w:rsid w:val="00F91F48"/>
    <w:rsid w:val="00F92552"/>
    <w:rsid w:val="00F93017"/>
    <w:rsid w:val="00F96FD4"/>
    <w:rsid w:val="00FA0402"/>
    <w:rsid w:val="00FA267B"/>
    <w:rsid w:val="00FA51AC"/>
    <w:rsid w:val="00FA6493"/>
    <w:rsid w:val="00FA6F26"/>
    <w:rsid w:val="00FA6FBC"/>
    <w:rsid w:val="00FB18F3"/>
    <w:rsid w:val="00FB1CFB"/>
    <w:rsid w:val="00FB3263"/>
    <w:rsid w:val="00FB3D0D"/>
    <w:rsid w:val="00FB4C87"/>
    <w:rsid w:val="00FB4E91"/>
    <w:rsid w:val="00FB60C2"/>
    <w:rsid w:val="00FB6495"/>
    <w:rsid w:val="00FB7196"/>
    <w:rsid w:val="00FB7E5C"/>
    <w:rsid w:val="00FC08E3"/>
    <w:rsid w:val="00FC0BAE"/>
    <w:rsid w:val="00FC143A"/>
    <w:rsid w:val="00FC5612"/>
    <w:rsid w:val="00FC5E36"/>
    <w:rsid w:val="00FC6AB0"/>
    <w:rsid w:val="00FC7CA2"/>
    <w:rsid w:val="00FD2EBC"/>
    <w:rsid w:val="00FD31F1"/>
    <w:rsid w:val="00FD40E3"/>
    <w:rsid w:val="00FD4172"/>
    <w:rsid w:val="00FD4B32"/>
    <w:rsid w:val="00FD4E1D"/>
    <w:rsid w:val="00FD56E6"/>
    <w:rsid w:val="00FD571D"/>
    <w:rsid w:val="00FD678F"/>
    <w:rsid w:val="00FD7498"/>
    <w:rsid w:val="00FE02E6"/>
    <w:rsid w:val="00FE22B5"/>
    <w:rsid w:val="00FE3365"/>
    <w:rsid w:val="00FE41CB"/>
    <w:rsid w:val="00FF156F"/>
    <w:rsid w:val="00FF1F2A"/>
    <w:rsid w:val="00FF23FA"/>
    <w:rsid w:val="00FF289F"/>
    <w:rsid w:val="00FF2B46"/>
    <w:rsid w:val="00FF369E"/>
    <w:rsid w:val="00FF3AF8"/>
    <w:rsid w:val="00FF4478"/>
    <w:rsid w:val="00FF48DE"/>
    <w:rsid w:val="00FF6398"/>
    <w:rsid w:val="00FF6D48"/>
    <w:rsid w:val="23DBAB0A"/>
    <w:rsid w:val="455C6666"/>
    <w:rsid w:val="45F7C1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1FF9A"/>
  <w15:docId w15:val="{87463DF6-B199-449F-8C46-28514D7AA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CA"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B9"/>
    <w:pPr>
      <w:spacing w:before="120" w:after="120" w:line="240" w:lineRule="auto"/>
      <w:contextualSpacing/>
    </w:pPr>
    <w:rPr>
      <w:rFonts w:ascii="Arial" w:hAnsi="Arial"/>
    </w:rPr>
  </w:style>
  <w:style w:type="paragraph" w:styleId="Heading1">
    <w:name w:val="heading 1"/>
    <w:basedOn w:val="Normal"/>
    <w:next w:val="Normal"/>
    <w:link w:val="Heading1Char"/>
    <w:uiPriority w:val="9"/>
    <w:qFormat/>
    <w:rsid w:val="00B11F55"/>
    <w:pPr>
      <w:keepNext/>
      <w:keepLines/>
      <w:spacing w:before="240" w:after="240"/>
      <w:outlineLvl w:val="0"/>
    </w:pPr>
    <w:rPr>
      <w:rFonts w:eastAsiaTheme="majorEastAsia" w:cstheme="majorBidi"/>
      <w:bCs/>
      <w:color w:val="00ADDA"/>
      <w:sz w:val="40"/>
      <w:szCs w:val="28"/>
    </w:rPr>
  </w:style>
  <w:style w:type="paragraph" w:styleId="Heading2">
    <w:name w:val="heading 2"/>
    <w:basedOn w:val="Normal"/>
    <w:next w:val="Normal"/>
    <w:link w:val="Heading2Char"/>
    <w:uiPriority w:val="9"/>
    <w:unhideWhenUsed/>
    <w:qFormat/>
    <w:rsid w:val="00B11F55"/>
    <w:pPr>
      <w:keepNext/>
      <w:keepLines/>
      <w:spacing w:before="240" w:after="240"/>
      <w:outlineLvl w:val="1"/>
    </w:pPr>
    <w:rPr>
      <w:rFonts w:eastAsiaTheme="majorEastAsia" w:cstheme="majorBidi"/>
      <w:bCs/>
      <w:color w:val="00ADDA"/>
      <w:sz w:val="36"/>
      <w:szCs w:val="26"/>
    </w:rPr>
  </w:style>
  <w:style w:type="paragraph" w:styleId="Heading3">
    <w:name w:val="heading 3"/>
    <w:basedOn w:val="Normal"/>
    <w:next w:val="Normal"/>
    <w:link w:val="Heading3Char"/>
    <w:uiPriority w:val="9"/>
    <w:unhideWhenUsed/>
    <w:qFormat/>
    <w:rsid w:val="00B11F55"/>
    <w:pPr>
      <w:keepNext/>
      <w:keepLines/>
      <w:spacing w:before="240"/>
      <w:outlineLvl w:val="2"/>
    </w:pPr>
    <w:rPr>
      <w:rFonts w:eastAsiaTheme="majorEastAsia" w:cstheme="majorBidi"/>
      <w:bCs/>
      <w:color w:val="000000" w:themeColor="text1"/>
      <w:sz w:val="32"/>
    </w:rPr>
  </w:style>
  <w:style w:type="paragraph" w:styleId="Heading4">
    <w:name w:val="heading 4"/>
    <w:basedOn w:val="Normal"/>
    <w:next w:val="Normal"/>
    <w:link w:val="Heading4Char"/>
    <w:uiPriority w:val="9"/>
    <w:unhideWhenUsed/>
    <w:qFormat/>
    <w:rsid w:val="00B11F55"/>
    <w:pPr>
      <w:keepNext/>
      <w:keepLines/>
      <w:spacing w:before="200"/>
      <w:outlineLvl w:val="3"/>
    </w:pPr>
    <w:rPr>
      <w:rFonts w:eastAsiaTheme="majorEastAsia" w:cstheme="majorBidi"/>
      <w:bCs/>
      <w:iCs/>
      <w:color w:val="000000" w:themeColor="text1"/>
      <w:sz w:val="28"/>
    </w:rPr>
  </w:style>
  <w:style w:type="paragraph" w:styleId="Heading5">
    <w:name w:val="heading 5"/>
    <w:basedOn w:val="Normal"/>
    <w:next w:val="Normal"/>
    <w:link w:val="Heading5Char"/>
    <w:uiPriority w:val="9"/>
    <w:unhideWhenUsed/>
    <w:qFormat/>
    <w:rsid w:val="00B11F55"/>
    <w:pPr>
      <w:keepNext/>
      <w:keepLines/>
      <w:spacing w:before="200"/>
      <w:outlineLvl w:val="4"/>
    </w:pPr>
    <w:rPr>
      <w:rFonts w:eastAsiaTheme="majorEastAsia" w:cstheme="majorBidi"/>
      <w:b/>
      <w:color w:val="404040" w:themeColor="text1" w:themeTint="BF"/>
      <w:sz w:val="24"/>
    </w:rPr>
  </w:style>
  <w:style w:type="paragraph" w:styleId="Heading6">
    <w:name w:val="heading 6"/>
    <w:basedOn w:val="Normal"/>
    <w:next w:val="Normal"/>
    <w:link w:val="Heading6Char"/>
    <w:uiPriority w:val="9"/>
    <w:unhideWhenUsed/>
    <w:qFormat/>
    <w:rsid w:val="00B11F55"/>
    <w:pPr>
      <w:keepNext/>
      <w:keepLines/>
      <w:outlineLvl w:val="5"/>
    </w:pPr>
    <w:rPr>
      <w:rFonts w:eastAsiaTheme="majorEastAsia" w:cstheme="majorBidi"/>
      <w:b/>
      <w:iCs/>
      <w:color w:val="00ADDA"/>
    </w:rPr>
  </w:style>
  <w:style w:type="paragraph" w:styleId="Heading7">
    <w:name w:val="heading 7"/>
    <w:basedOn w:val="Normal"/>
    <w:next w:val="Normal"/>
    <w:link w:val="Heading7Char"/>
    <w:uiPriority w:val="9"/>
    <w:semiHidden/>
    <w:unhideWhenUsed/>
    <w:qFormat/>
    <w:rsid w:val="00B11F55"/>
    <w:pPr>
      <w:keepNext/>
      <w:keepLines/>
      <w:spacing w:before="200" w:after="0"/>
      <w:outlineLvl w:val="6"/>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1F55"/>
    <w:rPr>
      <w:rFonts w:ascii="Arial" w:eastAsiaTheme="majorEastAsia" w:hAnsi="Arial" w:cstheme="majorBidi"/>
      <w:bCs/>
      <w:color w:val="00ADDA"/>
      <w:sz w:val="40"/>
      <w:szCs w:val="28"/>
    </w:rPr>
  </w:style>
  <w:style w:type="paragraph" w:styleId="Title">
    <w:name w:val="Title"/>
    <w:aliases w:val="NewsRelease-Title"/>
    <w:basedOn w:val="Normal"/>
    <w:next w:val="Normal"/>
    <w:link w:val="TitleChar"/>
    <w:qFormat/>
    <w:rsid w:val="0009685D"/>
    <w:pPr>
      <w:spacing w:before="0" w:after="0"/>
    </w:pPr>
    <w:rPr>
      <w:rFonts w:eastAsiaTheme="majorEastAsia" w:cstheme="majorBidi"/>
      <w:color w:val="00ADDA"/>
      <w:spacing w:val="5"/>
      <w:kern w:val="28"/>
      <w:sz w:val="40"/>
      <w:szCs w:val="52"/>
    </w:rPr>
  </w:style>
  <w:style w:type="character" w:customStyle="1" w:styleId="TitleChar">
    <w:name w:val="Title Char"/>
    <w:aliases w:val="NewsRelease-Title Char"/>
    <w:basedOn w:val="DefaultParagraphFont"/>
    <w:link w:val="Title"/>
    <w:rsid w:val="0009685D"/>
    <w:rPr>
      <w:rFonts w:ascii="Arial" w:eastAsiaTheme="majorEastAsia" w:hAnsi="Arial" w:cstheme="majorBidi"/>
      <w:color w:val="00ADDA"/>
      <w:spacing w:val="5"/>
      <w:kern w:val="28"/>
      <w:sz w:val="40"/>
      <w:szCs w:val="52"/>
    </w:rPr>
  </w:style>
  <w:style w:type="character" w:customStyle="1" w:styleId="Heading2Char">
    <w:name w:val="Heading 2 Char"/>
    <w:basedOn w:val="DefaultParagraphFont"/>
    <w:link w:val="Heading2"/>
    <w:uiPriority w:val="9"/>
    <w:rsid w:val="00B11F55"/>
    <w:rPr>
      <w:rFonts w:ascii="Arial" w:eastAsiaTheme="majorEastAsia" w:hAnsi="Arial" w:cstheme="majorBidi"/>
      <w:bCs/>
      <w:color w:val="00ADDA"/>
      <w:sz w:val="36"/>
      <w:szCs w:val="26"/>
    </w:rPr>
  </w:style>
  <w:style w:type="character" w:customStyle="1" w:styleId="Heading3Char">
    <w:name w:val="Heading 3 Char"/>
    <w:basedOn w:val="DefaultParagraphFont"/>
    <w:link w:val="Heading3"/>
    <w:uiPriority w:val="9"/>
    <w:rsid w:val="00B11F55"/>
    <w:rPr>
      <w:rFonts w:ascii="Arial" w:eastAsiaTheme="majorEastAsia" w:hAnsi="Arial" w:cstheme="majorBidi"/>
      <w:bCs/>
      <w:color w:val="000000" w:themeColor="text1"/>
      <w:sz w:val="32"/>
    </w:rPr>
  </w:style>
  <w:style w:type="paragraph" w:styleId="TOC1">
    <w:name w:val="toc 1"/>
    <w:basedOn w:val="Normal"/>
    <w:next w:val="Normal"/>
    <w:autoRedefine/>
    <w:uiPriority w:val="39"/>
    <w:rsid w:val="00EC11E8"/>
    <w:pPr>
      <w:spacing w:before="240"/>
    </w:pPr>
    <w:rPr>
      <w:rFonts w:cstheme="minorHAnsi"/>
      <w:b/>
      <w:bCs/>
      <w:color w:val="244061" w:themeColor="accent1" w:themeShade="80"/>
    </w:rPr>
  </w:style>
  <w:style w:type="paragraph" w:styleId="TOC2">
    <w:name w:val="toc 2"/>
    <w:basedOn w:val="Normal"/>
    <w:next w:val="Normal"/>
    <w:autoRedefine/>
    <w:uiPriority w:val="39"/>
    <w:rsid w:val="00EC11E8"/>
    <w:pPr>
      <w:ind w:left="240"/>
    </w:pPr>
    <w:rPr>
      <w:rFonts w:cstheme="minorHAnsi"/>
      <w:i/>
      <w:iCs/>
    </w:rPr>
  </w:style>
  <w:style w:type="paragraph" w:styleId="TOC3">
    <w:name w:val="toc 3"/>
    <w:basedOn w:val="Normal"/>
    <w:next w:val="Normal"/>
    <w:autoRedefine/>
    <w:uiPriority w:val="39"/>
    <w:rsid w:val="00EC11E8"/>
    <w:pPr>
      <w:ind w:left="480"/>
    </w:pPr>
    <w:rPr>
      <w:rFonts w:cstheme="minorHAnsi"/>
    </w:rPr>
  </w:style>
  <w:style w:type="paragraph" w:styleId="ListParagraph">
    <w:name w:val="List Paragraph"/>
    <w:aliases w:val="Letter List Paragraph"/>
    <w:basedOn w:val="Normal"/>
    <w:uiPriority w:val="99"/>
    <w:qFormat/>
    <w:rsid w:val="00B11F55"/>
    <w:pPr>
      <w:numPr>
        <w:numId w:val="13"/>
      </w:numPr>
    </w:pPr>
  </w:style>
  <w:style w:type="paragraph" w:styleId="TOCHeading">
    <w:name w:val="TOC Heading"/>
    <w:basedOn w:val="Heading1"/>
    <w:next w:val="Normal"/>
    <w:uiPriority w:val="39"/>
    <w:unhideWhenUsed/>
    <w:qFormat/>
    <w:rsid w:val="00B11F55"/>
    <w:pPr>
      <w:outlineLvl w:val="9"/>
    </w:pPr>
    <w:rPr>
      <w:sz w:val="32"/>
    </w:rPr>
  </w:style>
  <w:style w:type="paragraph" w:customStyle="1" w:styleId="BodyText1">
    <w:name w:val="Body Text1"/>
    <w:basedOn w:val="NormalWeb"/>
    <w:rsid w:val="00197993"/>
    <w:pPr>
      <w:spacing w:before="100" w:beforeAutospacing="1" w:after="100" w:afterAutospacing="1"/>
    </w:pPr>
    <w:rPr>
      <w:rFonts w:cs="Arial"/>
      <w:color w:val="auto"/>
      <w:szCs w:val="20"/>
      <w:lang w:val="fr-FR"/>
    </w:rPr>
  </w:style>
  <w:style w:type="paragraph" w:styleId="NormalWeb">
    <w:name w:val="Normal (Web)"/>
    <w:basedOn w:val="Normal"/>
    <w:uiPriority w:val="99"/>
    <w:rsid w:val="00023201"/>
    <w:rPr>
      <w:color w:val="0D0D0D" w:themeColor="text1" w:themeTint="F2"/>
      <w:sz w:val="20"/>
      <w:szCs w:val="24"/>
    </w:rPr>
  </w:style>
  <w:style w:type="paragraph" w:styleId="Header">
    <w:name w:val="header"/>
    <w:basedOn w:val="Normal"/>
    <w:link w:val="HeaderChar"/>
    <w:rsid w:val="00280AF1"/>
    <w:pPr>
      <w:tabs>
        <w:tab w:val="center" w:pos="4680"/>
        <w:tab w:val="right" w:pos="9360"/>
      </w:tabs>
      <w:ind w:left="-2835"/>
    </w:pPr>
    <w:rPr>
      <w:rFonts w:ascii="Arial Narrow" w:hAnsi="Arial Narrow"/>
      <w:color w:val="404040" w:themeColor="text1" w:themeTint="BF"/>
      <w:sz w:val="20"/>
    </w:rPr>
  </w:style>
  <w:style w:type="character" w:customStyle="1" w:styleId="HeaderChar">
    <w:name w:val="Header Char"/>
    <w:basedOn w:val="DefaultParagraphFont"/>
    <w:link w:val="Header"/>
    <w:rsid w:val="00280AF1"/>
    <w:rPr>
      <w:rFonts w:ascii="Arial Narrow" w:hAnsi="Arial Narrow"/>
      <w:color w:val="404040" w:themeColor="text1" w:themeTint="BF"/>
      <w:sz w:val="20"/>
    </w:rPr>
  </w:style>
  <w:style w:type="paragraph" w:styleId="Footer">
    <w:name w:val="footer"/>
    <w:basedOn w:val="Normal"/>
    <w:link w:val="FooterChar"/>
    <w:uiPriority w:val="99"/>
    <w:rsid w:val="00F44BB9"/>
    <w:pPr>
      <w:tabs>
        <w:tab w:val="center" w:pos="4680"/>
        <w:tab w:val="right" w:pos="9360"/>
      </w:tabs>
    </w:pPr>
    <w:rPr>
      <w:color w:val="404040" w:themeColor="text1" w:themeTint="BF"/>
      <w:sz w:val="20"/>
    </w:rPr>
  </w:style>
  <w:style w:type="character" w:customStyle="1" w:styleId="FooterChar">
    <w:name w:val="Footer Char"/>
    <w:basedOn w:val="DefaultParagraphFont"/>
    <w:link w:val="Footer"/>
    <w:uiPriority w:val="99"/>
    <w:rsid w:val="00F44BB9"/>
    <w:rPr>
      <w:rFonts w:ascii="Arial" w:hAnsi="Arial"/>
      <w:color w:val="404040" w:themeColor="text1" w:themeTint="BF"/>
      <w:sz w:val="20"/>
    </w:rPr>
  </w:style>
  <w:style w:type="paragraph" w:styleId="BalloonText">
    <w:name w:val="Balloon Text"/>
    <w:basedOn w:val="Normal"/>
    <w:link w:val="BalloonTextChar"/>
    <w:rsid w:val="00D82D7B"/>
    <w:rPr>
      <w:rFonts w:ascii="Tahoma" w:hAnsi="Tahoma" w:cs="Tahoma"/>
      <w:sz w:val="16"/>
      <w:szCs w:val="16"/>
    </w:rPr>
  </w:style>
  <w:style w:type="character" w:customStyle="1" w:styleId="BalloonTextChar">
    <w:name w:val="Balloon Text Char"/>
    <w:basedOn w:val="DefaultParagraphFont"/>
    <w:link w:val="BalloonText"/>
    <w:rsid w:val="00D82D7B"/>
    <w:rPr>
      <w:rFonts w:ascii="Tahoma" w:hAnsi="Tahoma" w:cs="Tahoma"/>
      <w:sz w:val="16"/>
      <w:szCs w:val="16"/>
    </w:rPr>
  </w:style>
  <w:style w:type="paragraph" w:customStyle="1" w:styleId="LetterAddress">
    <w:name w:val="Letter Address"/>
    <w:basedOn w:val="Normal"/>
    <w:qFormat/>
    <w:rsid w:val="00DF6C29"/>
    <w:pPr>
      <w:spacing w:before="0" w:after="0" w:line="240" w:lineRule="exact"/>
    </w:pPr>
    <w:rPr>
      <w:rFonts w:ascii="Arial Narrow" w:hAnsi="Arial Narrow"/>
    </w:rPr>
  </w:style>
  <w:style w:type="paragraph" w:customStyle="1" w:styleId="LetterSignature">
    <w:name w:val="Letter Signature"/>
    <w:basedOn w:val="Normal"/>
    <w:rsid w:val="00BF36AC"/>
    <w:pPr>
      <w:spacing w:after="80"/>
    </w:pPr>
    <w:rPr>
      <w:b/>
      <w:i/>
      <w:color w:val="808080" w:themeColor="background1" w:themeShade="80"/>
      <w:sz w:val="36"/>
    </w:rPr>
  </w:style>
  <w:style w:type="paragraph" w:customStyle="1" w:styleId="LetterSignature-Phone">
    <w:name w:val="Letter Signature-Phone"/>
    <w:aliases w:val="Fax,Email"/>
    <w:basedOn w:val="Normal"/>
    <w:rsid w:val="00DF6C29"/>
    <w:rPr>
      <w:color w:val="A6A6A6" w:themeColor="background1" w:themeShade="A6"/>
    </w:rPr>
  </w:style>
  <w:style w:type="character" w:styleId="Hyperlink">
    <w:name w:val="Hyperlink"/>
    <w:basedOn w:val="DefaultParagraphFont"/>
    <w:rsid w:val="001C7AB6"/>
    <w:rPr>
      <w:color w:val="00B0F0"/>
      <w:u w:val="single"/>
    </w:rPr>
  </w:style>
  <w:style w:type="numbering" w:customStyle="1" w:styleId="StyleBulletedWingdingssymbolCustomColorRGB0173218L">
    <w:name w:val="Style Bulleted Wingdings (symbol) Custom Color(RGB(0173218)) L..."/>
    <w:basedOn w:val="NoList"/>
    <w:rsid w:val="003171C4"/>
    <w:pPr>
      <w:numPr>
        <w:numId w:val="1"/>
      </w:numPr>
    </w:pPr>
  </w:style>
  <w:style w:type="numbering" w:customStyle="1" w:styleId="LetterBullets">
    <w:name w:val="Letter Bullets"/>
    <w:basedOn w:val="NoList"/>
    <w:rsid w:val="00633D78"/>
    <w:pPr>
      <w:numPr>
        <w:numId w:val="4"/>
      </w:numPr>
    </w:pPr>
  </w:style>
  <w:style w:type="character" w:customStyle="1" w:styleId="textdenium">
    <w:name w:val="text | denium"/>
    <w:basedOn w:val="DefaultParagraphFont"/>
    <w:uiPriority w:val="1"/>
    <w:qFormat/>
    <w:rsid w:val="00B11F55"/>
    <w:rPr>
      <w:rFonts w:ascii="Arial" w:hAnsi="Arial"/>
      <w:color w:val="004987"/>
    </w:rPr>
  </w:style>
  <w:style w:type="character" w:customStyle="1" w:styleId="textpride">
    <w:name w:val="text | pride"/>
    <w:basedOn w:val="DefaultParagraphFont"/>
    <w:uiPriority w:val="1"/>
    <w:qFormat/>
    <w:rsid w:val="00B11F55"/>
    <w:rPr>
      <w:color w:val="64308F"/>
    </w:rPr>
  </w:style>
  <w:style w:type="character" w:customStyle="1" w:styleId="textcosmotology">
    <w:name w:val="text | cosmotology"/>
    <w:basedOn w:val="textpride"/>
    <w:uiPriority w:val="1"/>
    <w:qFormat/>
    <w:rsid w:val="00B11F55"/>
    <w:rPr>
      <w:rFonts w:ascii="Arial" w:hAnsi="Arial"/>
      <w:color w:val="AA258D"/>
    </w:rPr>
  </w:style>
  <w:style w:type="character" w:customStyle="1" w:styleId="textgraduation">
    <w:name w:val="text | graduation"/>
    <w:basedOn w:val="DefaultParagraphFont"/>
    <w:uiPriority w:val="1"/>
    <w:qFormat/>
    <w:rsid w:val="00B11F55"/>
    <w:rPr>
      <w:color w:val="6A001F"/>
    </w:rPr>
  </w:style>
  <w:style w:type="character" w:customStyle="1" w:styleId="textfirebell">
    <w:name w:val="text | firebell"/>
    <w:basedOn w:val="DefaultParagraphFont"/>
    <w:uiPriority w:val="1"/>
    <w:qFormat/>
    <w:rsid w:val="00B11F55"/>
    <w:rPr>
      <w:color w:val="C7110D"/>
    </w:rPr>
  </w:style>
  <w:style w:type="character" w:customStyle="1" w:styleId="textjuicebox">
    <w:name w:val="text | juice box"/>
    <w:basedOn w:val="DefaultParagraphFont"/>
    <w:uiPriority w:val="1"/>
    <w:qFormat/>
    <w:rsid w:val="00B11F55"/>
    <w:rPr>
      <w:color w:val="F28726"/>
    </w:rPr>
  </w:style>
  <w:style w:type="character" w:customStyle="1" w:styleId="textspringbreak">
    <w:name w:val="text | spring break"/>
    <w:basedOn w:val="DefaultParagraphFont"/>
    <w:uiPriority w:val="1"/>
    <w:qFormat/>
    <w:rsid w:val="00B11F55"/>
    <w:rPr>
      <w:color w:val="AFD622"/>
    </w:rPr>
  </w:style>
  <w:style w:type="character" w:customStyle="1" w:styleId="textgrassstain">
    <w:name w:val="text | grass stain"/>
    <w:basedOn w:val="textspringbreak"/>
    <w:uiPriority w:val="1"/>
    <w:qFormat/>
    <w:rsid w:val="00B11F55"/>
    <w:rPr>
      <w:color w:val="008B46"/>
    </w:rPr>
  </w:style>
  <w:style w:type="character" w:customStyle="1" w:styleId="Heading4Char">
    <w:name w:val="Heading 4 Char"/>
    <w:basedOn w:val="DefaultParagraphFont"/>
    <w:link w:val="Heading4"/>
    <w:uiPriority w:val="9"/>
    <w:rsid w:val="00B11F55"/>
    <w:rPr>
      <w:rFonts w:ascii="Arial" w:eastAsiaTheme="majorEastAsia" w:hAnsi="Arial" w:cstheme="majorBidi"/>
      <w:bCs/>
      <w:iCs/>
      <w:color w:val="000000" w:themeColor="text1"/>
      <w:sz w:val="28"/>
    </w:rPr>
  </w:style>
  <w:style w:type="character" w:customStyle="1" w:styleId="Heading5Char">
    <w:name w:val="Heading 5 Char"/>
    <w:basedOn w:val="DefaultParagraphFont"/>
    <w:link w:val="Heading5"/>
    <w:uiPriority w:val="9"/>
    <w:rsid w:val="00B11F55"/>
    <w:rPr>
      <w:rFonts w:ascii="Arial" w:eastAsiaTheme="majorEastAsia" w:hAnsi="Arial" w:cstheme="majorBidi"/>
      <w:b/>
      <w:color w:val="404040" w:themeColor="text1" w:themeTint="BF"/>
      <w:sz w:val="24"/>
    </w:rPr>
  </w:style>
  <w:style w:type="character" w:customStyle="1" w:styleId="Heading6Char">
    <w:name w:val="Heading 6 Char"/>
    <w:basedOn w:val="DefaultParagraphFont"/>
    <w:link w:val="Heading6"/>
    <w:uiPriority w:val="9"/>
    <w:rsid w:val="00B11F55"/>
    <w:rPr>
      <w:rFonts w:ascii="Arial" w:eastAsiaTheme="majorEastAsia" w:hAnsi="Arial" w:cstheme="majorBidi"/>
      <w:b/>
      <w:iCs/>
      <w:color w:val="00ADDA"/>
    </w:rPr>
  </w:style>
  <w:style w:type="character" w:customStyle="1" w:styleId="Heading7Char">
    <w:name w:val="Heading 7 Char"/>
    <w:basedOn w:val="DefaultParagraphFont"/>
    <w:link w:val="Heading7"/>
    <w:uiPriority w:val="9"/>
    <w:semiHidden/>
    <w:rsid w:val="00B11F55"/>
    <w:rPr>
      <w:rFonts w:ascii="Arial" w:eastAsiaTheme="majorEastAsia" w:hAnsi="Arial" w:cstheme="majorBidi"/>
      <w:b/>
      <w:iCs/>
      <w:color w:val="000000" w:themeColor="text1"/>
    </w:rPr>
  </w:style>
  <w:style w:type="paragraph" w:styleId="Caption">
    <w:name w:val="caption"/>
    <w:basedOn w:val="Normal"/>
    <w:next w:val="Normal"/>
    <w:uiPriority w:val="35"/>
    <w:semiHidden/>
    <w:unhideWhenUsed/>
    <w:qFormat/>
    <w:rsid w:val="00B11F55"/>
    <w:rPr>
      <w:b/>
      <w:bCs/>
      <w:color w:val="2E67B2"/>
      <w:sz w:val="18"/>
      <w:szCs w:val="18"/>
    </w:rPr>
  </w:style>
  <w:style w:type="paragraph" w:styleId="Subtitle">
    <w:name w:val="Subtitle"/>
    <w:basedOn w:val="Normal"/>
    <w:next w:val="Normal"/>
    <w:link w:val="SubtitleChar"/>
    <w:uiPriority w:val="11"/>
    <w:qFormat/>
    <w:rsid w:val="00B11F55"/>
    <w:pPr>
      <w:numPr>
        <w:ilvl w:val="1"/>
      </w:numPr>
    </w:pPr>
    <w:rPr>
      <w:rFonts w:ascii="Arial Narrow" w:eastAsiaTheme="majorEastAsia" w:hAnsi="Arial Narrow" w:cstheme="majorBidi"/>
      <w:i/>
      <w:iCs/>
      <w:color w:val="00AEEF"/>
      <w:spacing w:val="15"/>
      <w:sz w:val="24"/>
      <w:szCs w:val="24"/>
    </w:rPr>
  </w:style>
  <w:style w:type="character" w:customStyle="1" w:styleId="SubtitleChar">
    <w:name w:val="Subtitle Char"/>
    <w:basedOn w:val="DefaultParagraphFont"/>
    <w:link w:val="Subtitle"/>
    <w:uiPriority w:val="11"/>
    <w:rsid w:val="00B11F55"/>
    <w:rPr>
      <w:rFonts w:ascii="Arial Narrow" w:eastAsiaTheme="majorEastAsia" w:hAnsi="Arial Narrow" w:cstheme="majorBidi"/>
      <w:i/>
      <w:iCs/>
      <w:color w:val="00AEEF"/>
      <w:spacing w:val="15"/>
      <w:sz w:val="24"/>
      <w:szCs w:val="24"/>
    </w:rPr>
  </w:style>
  <w:style w:type="character" w:styleId="Emphasis">
    <w:name w:val="Emphasis"/>
    <w:basedOn w:val="DefaultParagraphFont"/>
    <w:uiPriority w:val="20"/>
    <w:qFormat/>
    <w:rsid w:val="00B11F55"/>
    <w:rPr>
      <w:rFonts w:ascii="Arial" w:hAnsi="Arial"/>
      <w:i/>
      <w:iCs/>
    </w:rPr>
  </w:style>
  <w:style w:type="paragraph" w:styleId="IntenseQuote">
    <w:name w:val="Intense Quote"/>
    <w:basedOn w:val="Normal"/>
    <w:next w:val="Normal"/>
    <w:link w:val="IntenseQuoteChar"/>
    <w:uiPriority w:val="30"/>
    <w:qFormat/>
    <w:rsid w:val="00B11F55"/>
    <w:rPr>
      <w:rFonts w:ascii="Arial Narrow" w:hAnsi="Arial Narrow"/>
      <w:b/>
      <w:i/>
    </w:rPr>
  </w:style>
  <w:style w:type="character" w:customStyle="1" w:styleId="IntenseQuoteChar">
    <w:name w:val="Intense Quote Char"/>
    <w:basedOn w:val="DefaultParagraphFont"/>
    <w:link w:val="IntenseQuote"/>
    <w:uiPriority w:val="30"/>
    <w:rsid w:val="00B11F55"/>
    <w:rPr>
      <w:rFonts w:ascii="Arial Narrow" w:hAnsi="Arial Narrow"/>
      <w:b/>
      <w:i/>
    </w:rPr>
  </w:style>
  <w:style w:type="character" w:styleId="SubtleEmphasis">
    <w:name w:val="Subtle Emphasis"/>
    <w:basedOn w:val="DefaultParagraphFont"/>
    <w:uiPriority w:val="19"/>
    <w:qFormat/>
    <w:rsid w:val="00B11F55"/>
    <w:rPr>
      <w:i/>
      <w:iCs/>
      <w:color w:val="999999"/>
    </w:rPr>
  </w:style>
  <w:style w:type="character" w:styleId="IntenseEmphasis">
    <w:name w:val="Intense Emphasis"/>
    <w:basedOn w:val="DefaultParagraphFont"/>
    <w:uiPriority w:val="21"/>
    <w:qFormat/>
    <w:rsid w:val="00B11F55"/>
    <w:rPr>
      <w:rFonts w:ascii="Arial" w:hAnsi="Arial"/>
      <w:b w:val="0"/>
      <w:bCs/>
      <w:i/>
      <w:iCs/>
      <w:color w:val="00AEEF"/>
    </w:rPr>
  </w:style>
  <w:style w:type="character" w:styleId="SubtleReference">
    <w:name w:val="Subtle Reference"/>
    <w:basedOn w:val="DefaultParagraphFont"/>
    <w:uiPriority w:val="31"/>
    <w:qFormat/>
    <w:rsid w:val="00B11F55"/>
    <w:rPr>
      <w:caps w:val="0"/>
      <w:smallCaps/>
      <w:color w:val="E31B23"/>
      <w:u w:val="none"/>
    </w:rPr>
  </w:style>
  <w:style w:type="paragraph" w:customStyle="1" w:styleId="CommunicationPlanTitle">
    <w:name w:val="CommunicationPlan Title"/>
    <w:basedOn w:val="Normal"/>
    <w:qFormat/>
    <w:rsid w:val="00B43115"/>
    <w:pPr>
      <w:spacing w:before="20" w:after="20"/>
      <w:ind w:left="142"/>
      <w:contextualSpacing w:val="0"/>
    </w:pPr>
    <w:rPr>
      <w:rFonts w:eastAsia="Times New Roman" w:cs="Times New Roman"/>
      <w:color w:val="000000" w:themeColor="text1"/>
      <w:kern w:val="28"/>
      <w:sz w:val="40"/>
      <w:szCs w:val="20"/>
    </w:rPr>
  </w:style>
  <w:style w:type="table" w:styleId="TableGrid">
    <w:name w:val="Table Grid"/>
    <w:basedOn w:val="TableNormal"/>
    <w:uiPriority w:val="59"/>
    <w:rsid w:val="00B43115"/>
    <w:pPr>
      <w:spacing w:after="0" w:line="240" w:lineRule="auto"/>
    </w:pPr>
    <w:rPr>
      <w:rFonts w:ascii="Arial" w:eastAsia="Times New Roman" w:hAnsi="Arial" w:cs="Times New Roman"/>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GreyTableHeading">
    <w:name w:val="CP Grey Table Heading"/>
    <w:basedOn w:val="Normal"/>
    <w:rsid w:val="00B43115"/>
    <w:pPr>
      <w:spacing w:before="20" w:after="20"/>
      <w:contextualSpacing w:val="0"/>
    </w:pPr>
    <w:rPr>
      <w:rFonts w:ascii="Arial Narrow" w:eastAsia="Times New Roman" w:hAnsi="Arial Narrow" w:cs="Times New Roman"/>
      <w:b/>
      <w:bCs/>
      <w:color w:val="7F7F7F" w:themeColor="text1" w:themeTint="80"/>
      <w:spacing w:val="10"/>
      <w:sz w:val="20"/>
      <w:szCs w:val="20"/>
    </w:rPr>
  </w:style>
  <w:style w:type="paragraph" w:customStyle="1" w:styleId="CPHeading4Centered">
    <w:name w:val="CP Heading4 Centered"/>
    <w:basedOn w:val="Normal"/>
    <w:qFormat/>
    <w:rsid w:val="00B43115"/>
    <w:pPr>
      <w:spacing w:before="20" w:after="20"/>
      <w:ind w:left="142"/>
      <w:contextualSpacing w:val="0"/>
      <w:jc w:val="center"/>
    </w:pPr>
    <w:rPr>
      <w:rFonts w:ascii="Arial Narrow" w:eastAsia="Times New Roman" w:hAnsi="Arial Narrow" w:cs="Times New Roman"/>
      <w:b/>
      <w:color w:val="000000" w:themeColor="text1"/>
      <w:szCs w:val="20"/>
    </w:rPr>
  </w:style>
  <w:style w:type="paragraph" w:customStyle="1" w:styleId="CPGlossaryHeading">
    <w:name w:val="CP Glossary Heading"/>
    <w:basedOn w:val="Heading2"/>
    <w:qFormat/>
    <w:rsid w:val="00B43115"/>
    <w:pPr>
      <w:spacing w:before="60" w:after="60" w:line="240" w:lineRule="exact"/>
      <w:ind w:left="142"/>
      <w:contextualSpacing w:val="0"/>
    </w:pPr>
    <w:rPr>
      <w:b/>
      <w:color w:val="808080" w:themeColor="background1" w:themeShade="80"/>
      <w:sz w:val="16"/>
    </w:rPr>
  </w:style>
  <w:style w:type="character" w:customStyle="1" w:styleId="CPTableSmallSubtext8pt">
    <w:name w:val="CP Table Small Subtext 8 pt"/>
    <w:basedOn w:val="DefaultParagraphFont"/>
    <w:rsid w:val="00B43115"/>
    <w:rPr>
      <w:rFonts w:ascii="Arial" w:hAnsi="Arial"/>
      <w:sz w:val="16"/>
    </w:rPr>
  </w:style>
  <w:style w:type="character" w:customStyle="1" w:styleId="CPTableHeading3">
    <w:name w:val="CP Table Heading3"/>
    <w:basedOn w:val="DefaultParagraphFont"/>
    <w:rsid w:val="00B43115"/>
    <w:rPr>
      <w:rFonts w:ascii="Arial Narrow" w:hAnsi="Arial Narrow"/>
      <w:b/>
      <w:bCs/>
      <w:sz w:val="22"/>
    </w:rPr>
  </w:style>
  <w:style w:type="paragraph" w:customStyle="1" w:styleId="CPTableText">
    <w:name w:val="CP Table Text"/>
    <w:basedOn w:val="Normal"/>
    <w:rsid w:val="00B43115"/>
    <w:pPr>
      <w:spacing w:before="20" w:after="20"/>
      <w:ind w:left="142"/>
      <w:contextualSpacing w:val="0"/>
    </w:pPr>
    <w:rPr>
      <w:rFonts w:ascii="Arial Narrow" w:eastAsia="Times New Roman" w:hAnsi="Arial Narrow" w:cs="Times New Roman"/>
      <w:color w:val="000000" w:themeColor="text1"/>
      <w:sz w:val="20"/>
      <w:szCs w:val="20"/>
    </w:rPr>
  </w:style>
  <w:style w:type="paragraph" w:customStyle="1" w:styleId="CPTableHeading4">
    <w:name w:val="CP Table Heading4"/>
    <w:basedOn w:val="Normal"/>
    <w:next w:val="Normal"/>
    <w:rsid w:val="00B43115"/>
    <w:pPr>
      <w:spacing w:before="20" w:after="20"/>
      <w:ind w:left="142"/>
      <w:contextualSpacing w:val="0"/>
    </w:pPr>
    <w:rPr>
      <w:rFonts w:ascii="Arial Narrow" w:eastAsia="Times New Roman" w:hAnsi="Arial Narrow" w:cs="Times New Roman"/>
      <w:b/>
      <w:bCs/>
      <w:color w:val="000000" w:themeColor="text1"/>
      <w:sz w:val="20"/>
      <w:szCs w:val="20"/>
    </w:rPr>
  </w:style>
  <w:style w:type="paragraph" w:customStyle="1" w:styleId="Default">
    <w:name w:val="Default"/>
    <w:rsid w:val="00BA4D5E"/>
    <w:pPr>
      <w:autoSpaceDE w:val="0"/>
      <w:autoSpaceDN w:val="0"/>
      <w:adjustRightInd w:val="0"/>
      <w:spacing w:after="0" w:line="240" w:lineRule="auto"/>
    </w:pPr>
    <w:rPr>
      <w:rFonts w:ascii="Wingdings" w:hAnsi="Wingdings" w:cs="Wingding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127018">
      <w:bodyDiv w:val="1"/>
      <w:marLeft w:val="0"/>
      <w:marRight w:val="0"/>
      <w:marTop w:val="0"/>
      <w:marBottom w:val="0"/>
      <w:divBdr>
        <w:top w:val="none" w:sz="0" w:space="0" w:color="auto"/>
        <w:left w:val="none" w:sz="0" w:space="0" w:color="auto"/>
        <w:bottom w:val="none" w:sz="0" w:space="0" w:color="auto"/>
        <w:right w:val="none" w:sz="0" w:space="0" w:color="auto"/>
      </w:divBdr>
    </w:div>
    <w:div w:id="459500424">
      <w:bodyDiv w:val="1"/>
      <w:marLeft w:val="0"/>
      <w:marRight w:val="0"/>
      <w:marTop w:val="0"/>
      <w:marBottom w:val="0"/>
      <w:divBdr>
        <w:top w:val="none" w:sz="0" w:space="0" w:color="auto"/>
        <w:left w:val="none" w:sz="0" w:space="0" w:color="auto"/>
        <w:bottom w:val="none" w:sz="0" w:space="0" w:color="auto"/>
        <w:right w:val="none" w:sz="0" w:space="0" w:color="auto"/>
      </w:divBdr>
      <w:divsChild>
        <w:div w:id="1169633272">
          <w:marLeft w:val="0"/>
          <w:marRight w:val="0"/>
          <w:marTop w:val="0"/>
          <w:marBottom w:val="0"/>
          <w:divBdr>
            <w:top w:val="none" w:sz="0" w:space="0" w:color="auto"/>
            <w:left w:val="none" w:sz="0" w:space="0" w:color="auto"/>
            <w:bottom w:val="none" w:sz="0" w:space="0" w:color="auto"/>
            <w:right w:val="none" w:sz="0" w:space="0" w:color="auto"/>
          </w:divBdr>
        </w:div>
        <w:div w:id="1553813224">
          <w:marLeft w:val="0"/>
          <w:marRight w:val="0"/>
          <w:marTop w:val="0"/>
          <w:marBottom w:val="0"/>
          <w:divBdr>
            <w:top w:val="none" w:sz="0" w:space="0" w:color="auto"/>
            <w:left w:val="none" w:sz="0" w:space="0" w:color="auto"/>
            <w:bottom w:val="none" w:sz="0" w:space="0" w:color="auto"/>
            <w:right w:val="none" w:sz="0" w:space="0" w:color="auto"/>
          </w:divBdr>
        </w:div>
        <w:div w:id="915869497">
          <w:marLeft w:val="0"/>
          <w:marRight w:val="0"/>
          <w:marTop w:val="0"/>
          <w:marBottom w:val="0"/>
          <w:divBdr>
            <w:top w:val="none" w:sz="0" w:space="0" w:color="auto"/>
            <w:left w:val="none" w:sz="0" w:space="0" w:color="auto"/>
            <w:bottom w:val="none" w:sz="0" w:space="0" w:color="auto"/>
            <w:right w:val="none" w:sz="0" w:space="0" w:color="auto"/>
          </w:divBdr>
        </w:div>
      </w:divsChild>
    </w:div>
    <w:div w:id="2102485572">
      <w:bodyDiv w:val="1"/>
      <w:marLeft w:val="0"/>
      <w:marRight w:val="0"/>
      <w:marTop w:val="0"/>
      <w:marBottom w:val="0"/>
      <w:divBdr>
        <w:top w:val="none" w:sz="0" w:space="0" w:color="auto"/>
        <w:left w:val="none" w:sz="0" w:space="0" w:color="auto"/>
        <w:bottom w:val="none" w:sz="0" w:space="0" w:color="auto"/>
        <w:right w:val="none" w:sz="0" w:space="0" w:color="auto"/>
      </w:divBdr>
    </w:div>
    <w:div w:id="2117753547">
      <w:bodyDiv w:val="1"/>
      <w:marLeft w:val="0"/>
      <w:marRight w:val="0"/>
      <w:marTop w:val="0"/>
      <w:marBottom w:val="0"/>
      <w:divBdr>
        <w:top w:val="none" w:sz="0" w:space="0" w:color="auto"/>
        <w:left w:val="none" w:sz="0" w:space="0" w:color="auto"/>
        <w:bottom w:val="none" w:sz="0" w:space="0" w:color="auto"/>
        <w:right w:val="none" w:sz="0" w:space="0" w:color="auto"/>
      </w:divBdr>
    </w:div>
    <w:div w:id="2129010844">
      <w:bodyDiv w:val="1"/>
      <w:marLeft w:val="0"/>
      <w:marRight w:val="0"/>
      <w:marTop w:val="0"/>
      <w:marBottom w:val="0"/>
      <w:divBdr>
        <w:top w:val="none" w:sz="0" w:space="0" w:color="auto"/>
        <w:left w:val="none" w:sz="0" w:space="0" w:color="auto"/>
        <w:bottom w:val="none" w:sz="0" w:space="0" w:color="auto"/>
        <w:right w:val="none" w:sz="0" w:space="0" w:color="auto"/>
      </w:divBdr>
      <w:divsChild>
        <w:div w:id="579874087">
          <w:marLeft w:val="0"/>
          <w:marRight w:val="0"/>
          <w:marTop w:val="0"/>
          <w:marBottom w:val="0"/>
          <w:divBdr>
            <w:top w:val="none" w:sz="0" w:space="0" w:color="auto"/>
            <w:left w:val="none" w:sz="0" w:space="0" w:color="auto"/>
            <w:bottom w:val="none" w:sz="0" w:space="0" w:color="auto"/>
            <w:right w:val="none" w:sz="0" w:space="0" w:color="auto"/>
          </w:divBdr>
        </w:div>
        <w:div w:id="1331643682">
          <w:marLeft w:val="0"/>
          <w:marRight w:val="0"/>
          <w:marTop w:val="0"/>
          <w:marBottom w:val="0"/>
          <w:divBdr>
            <w:top w:val="none" w:sz="0" w:space="0" w:color="auto"/>
            <w:left w:val="none" w:sz="0" w:space="0" w:color="auto"/>
            <w:bottom w:val="none" w:sz="0" w:space="0" w:color="auto"/>
            <w:right w:val="none" w:sz="0" w:space="0" w:color="auto"/>
          </w:divBdr>
        </w:div>
        <w:div w:id="1050762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chan\Downloads\Basic-Report-Template-Full-Widt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6DFC549AEFAA4E98B4F625D1BA6BB3" ma:contentTypeVersion="17" ma:contentTypeDescription="Create a new document." ma:contentTypeScope="" ma:versionID="367aa9cf846f1e0624eaa217a6d25f72">
  <xsd:schema xmlns:xsd="http://www.w3.org/2001/XMLSchema" xmlns:xs="http://www.w3.org/2001/XMLSchema" xmlns:p="http://schemas.microsoft.com/office/2006/metadata/properties" xmlns:ns3="6a688c0c-7c54-4c77-bba2-f7bc456c76fd" xmlns:ns4="4d075567-59ce-4061-b151-53f68b466edc" targetNamespace="http://schemas.microsoft.com/office/2006/metadata/properties" ma:root="true" ma:fieldsID="d9cd096060c3f39cdb1054667a33509a" ns3:_="" ns4:_="">
    <xsd:import namespace="6a688c0c-7c54-4c77-bba2-f7bc456c76fd"/>
    <xsd:import namespace="4d075567-59ce-4061-b151-53f68b466e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88c0c-7c54-4c77-bba2-f7bc456c76f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75567-59ce-4061-b151-53f68b466ed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d075567-59ce-4061-b151-53f68b466edc" xsi:nil="true"/>
  </documentManagement>
</p:properties>
</file>

<file path=customXml/itemProps1.xml><?xml version="1.0" encoding="utf-8"?>
<ds:datastoreItem xmlns:ds="http://schemas.openxmlformats.org/officeDocument/2006/customXml" ds:itemID="{9E202EA8-1620-4328-9881-77D412D2431F}">
  <ds:schemaRefs>
    <ds:schemaRef ds:uri="http://schemas.openxmlformats.org/officeDocument/2006/bibliography"/>
  </ds:schemaRefs>
</ds:datastoreItem>
</file>

<file path=customXml/itemProps2.xml><?xml version="1.0" encoding="utf-8"?>
<ds:datastoreItem xmlns:ds="http://schemas.openxmlformats.org/officeDocument/2006/customXml" ds:itemID="{CF98DF2B-AD25-41EF-9BDB-E2638324D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88c0c-7c54-4c77-bba2-f7bc456c76fd"/>
    <ds:schemaRef ds:uri="4d075567-59ce-4061-b151-53f68b466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B1A8B8-8977-45F3-85E2-CFB927B71A5A}">
  <ds:schemaRefs>
    <ds:schemaRef ds:uri="http://schemas.microsoft.com/sharepoint/v3/contenttype/forms"/>
  </ds:schemaRefs>
</ds:datastoreItem>
</file>

<file path=customXml/itemProps4.xml><?xml version="1.0" encoding="utf-8"?>
<ds:datastoreItem xmlns:ds="http://schemas.openxmlformats.org/officeDocument/2006/customXml" ds:itemID="{C91BB480-295D-4901-B695-4AB01CA35AF7}">
  <ds:schemaRefs>
    <ds:schemaRef ds:uri="http://schemas.microsoft.com/office/2006/metadata/properties"/>
    <ds:schemaRef ds:uri="http://schemas.microsoft.com/office/infopath/2007/PartnerControls"/>
    <ds:schemaRef ds:uri="4d075567-59ce-4061-b151-53f68b466edc"/>
  </ds:schemaRefs>
</ds:datastoreItem>
</file>

<file path=docProps/app.xml><?xml version="1.0" encoding="utf-8"?>
<Properties xmlns="http://schemas.openxmlformats.org/officeDocument/2006/extended-properties" xmlns:vt="http://schemas.openxmlformats.org/officeDocument/2006/docPropsVTypes">
  <Template>C:\Users\sdchan\Downloads\Basic-Report-Template-Full-Width.dotx</Template>
  <TotalTime>7</TotalTime>
  <Pages>2</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Digital Citizenship Plan Template</vt:lpstr>
    </vt:vector>
  </TitlesOfParts>
  <Company>The Calgary Board of Education</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Citizenship Plan Template</dc:title>
  <dc:subject>Basic full-width word template for documents, reports, etc.</dc:subject>
  <dc:creator>Stephanie D Chan</dc:creator>
  <cp:keywords>template, digital literacy, privacy, digital safety</cp:keywords>
  <dc:description/>
  <cp:lastModifiedBy>Brinson, Michelle L</cp:lastModifiedBy>
  <cp:revision>6</cp:revision>
  <cp:lastPrinted>2022-11-11T19:29:00Z</cp:lastPrinted>
  <dcterms:created xsi:type="dcterms:W3CDTF">2023-07-11T15:09:00Z</dcterms:created>
  <dcterms:modified xsi:type="dcterms:W3CDTF">2026-08-21T03:53:00Z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0x0101002D6DFC549AEFAA4E98B4F625D1BA6BB3</vt:lpwstr>
  </property>
  <property fmtid="{D5CDD505-2E9C-101B-9397-08002B2CF9AE}" pid="3" name="Category">
    <vt:lpwstr>General</vt:lpwstr>
  </property>
  <property fmtid="{D5CDD505-2E9C-101B-9397-08002B2CF9AE}" pid="4" name="Function">
    <vt:lpwstr>General use</vt:lpwstr>
  </property>
  <property fmtid="{D5CDD505-2E9C-101B-9397-08002B2CF9AE}" pid="5" name="ArticleByLine">
    <vt:lpwstr/>
  </property>
  <property fmtid="{D5CDD505-2E9C-101B-9397-08002B2CF9AE}" pid="6" name="PublishingContactEmail">
    <vt:lpwstr/>
  </property>
  <property fmtid="{D5CDD505-2E9C-101B-9397-08002B2CF9AE}" pid="7" name="SummaryLinks">
    <vt:lpwstr/>
  </property>
  <property fmtid="{D5CDD505-2E9C-101B-9397-08002B2CF9AE}" pid="8" name="PublishingContactName">
    <vt:lpwstr/>
  </property>
  <property fmtid="{D5CDD505-2E9C-101B-9397-08002B2CF9AE}" pid="9" name="wic_System_Copyright">
    <vt:lpwstr/>
  </property>
  <property fmtid="{D5CDD505-2E9C-101B-9397-08002B2CF9AE}" pid="10" name="Published Date">
    <vt:lpwstr/>
  </property>
  <property fmtid="{D5CDD505-2E9C-101B-9397-08002B2CF9AE}" pid="11" name="Audience0">
    <vt:lpwstr/>
  </property>
  <property fmtid="{D5CDD505-2E9C-101B-9397-08002B2CF9AE}" pid="12" name="PublishingContactPicture">
    <vt:lpwstr/>
  </property>
  <property fmtid="{D5CDD505-2E9C-101B-9397-08002B2CF9AE}" pid="13" name="_dlc_DocIdItemGuid">
    <vt:lpwstr>8672d520-e082-4eed-8a99-2213c947555b</vt:lpwstr>
  </property>
</Properties>
</file>